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2B74" w14:textId="77777777" w:rsidR="008F2B3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402FA9" w14:paraId="1F2F688E" w14:textId="77777777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6EDBF69" w14:textId="77777777" w:rsidR="008F2B3C" w:rsidRPr="00402FA9" w:rsidRDefault="008F2B3C" w:rsidP="00154261">
            <w:pPr>
              <w:pStyle w:val="3"/>
              <w:rPr>
                <w:szCs w:val="28"/>
              </w:rPr>
            </w:pPr>
            <w:r w:rsidRPr="00402FA9">
              <w:rPr>
                <w:szCs w:val="28"/>
              </w:rPr>
              <w:t xml:space="preserve">Министерство </w:t>
            </w:r>
            <w:r w:rsidR="00F54B6F" w:rsidRPr="00402FA9">
              <w:rPr>
                <w:szCs w:val="28"/>
              </w:rPr>
              <w:t>экономического</w:t>
            </w:r>
            <w:r w:rsidRPr="00402FA9">
              <w:rPr>
                <w:szCs w:val="28"/>
              </w:rPr>
              <w:t xml:space="preserve"> </w:t>
            </w:r>
          </w:p>
          <w:p w14:paraId="69D4D072" w14:textId="77777777" w:rsidR="008F2B3C" w:rsidRPr="00402FA9" w:rsidRDefault="00F54B6F" w:rsidP="00154261">
            <w:pPr>
              <w:pStyle w:val="3"/>
              <w:rPr>
                <w:szCs w:val="28"/>
              </w:rPr>
            </w:pPr>
            <w:r w:rsidRPr="00402FA9">
              <w:rPr>
                <w:szCs w:val="28"/>
              </w:rPr>
              <w:t>развития и инвестиций</w:t>
            </w:r>
          </w:p>
          <w:p w14:paraId="244D9330" w14:textId="77777777" w:rsidR="008F2B3C" w:rsidRPr="00402FA9" w:rsidRDefault="008F2B3C" w:rsidP="00154261">
            <w:pPr>
              <w:pStyle w:val="3"/>
              <w:rPr>
                <w:szCs w:val="28"/>
              </w:rPr>
            </w:pPr>
            <w:r w:rsidRPr="00402FA9">
              <w:rPr>
                <w:szCs w:val="28"/>
              </w:rPr>
              <w:t xml:space="preserve">Нижегородской области </w:t>
            </w:r>
          </w:p>
          <w:p w14:paraId="4F144FE2" w14:textId="77777777" w:rsidR="008F2B3C" w:rsidRPr="00402FA9" w:rsidRDefault="008F2B3C" w:rsidP="00154261">
            <w:pPr>
              <w:rPr>
                <w:b/>
                <w:sz w:val="28"/>
                <w:szCs w:val="28"/>
              </w:rPr>
            </w:pPr>
          </w:p>
          <w:p w14:paraId="59497AD3" w14:textId="77777777" w:rsidR="00A11DAC" w:rsidRPr="00402FA9" w:rsidRDefault="002A6525" w:rsidP="00154261">
            <w:pPr>
              <w:rPr>
                <w:b/>
                <w:sz w:val="28"/>
                <w:szCs w:val="28"/>
              </w:rPr>
            </w:pPr>
            <w:r w:rsidRPr="00402FA9">
              <w:rPr>
                <w:b/>
                <w:sz w:val="28"/>
                <w:szCs w:val="28"/>
              </w:rPr>
              <w:t>У</w:t>
            </w:r>
            <w:r w:rsidR="002D7CA2" w:rsidRPr="00402FA9">
              <w:rPr>
                <w:b/>
                <w:sz w:val="28"/>
                <w:szCs w:val="28"/>
              </w:rPr>
              <w:t xml:space="preserve">правление </w:t>
            </w:r>
            <w:r w:rsidR="00A11DAC" w:rsidRPr="00402FA9">
              <w:rPr>
                <w:b/>
                <w:sz w:val="28"/>
                <w:szCs w:val="28"/>
              </w:rPr>
              <w:t xml:space="preserve">обеспечения </w:t>
            </w:r>
          </w:p>
          <w:p w14:paraId="72F9D5CE" w14:textId="77777777" w:rsidR="002312DF" w:rsidRPr="00402FA9" w:rsidRDefault="001D2736" w:rsidP="00154261">
            <w:pPr>
              <w:rPr>
                <w:b/>
                <w:sz w:val="28"/>
                <w:szCs w:val="28"/>
              </w:rPr>
            </w:pPr>
            <w:r w:rsidRPr="00402FA9">
              <w:rPr>
                <w:b/>
                <w:sz w:val="28"/>
                <w:szCs w:val="28"/>
              </w:rPr>
              <w:t>и</w:t>
            </w:r>
            <w:r w:rsidR="00A11DAC" w:rsidRPr="00402FA9">
              <w:rPr>
                <w:b/>
                <w:sz w:val="28"/>
                <w:szCs w:val="28"/>
              </w:rPr>
              <w:t>нвестиционн</w:t>
            </w:r>
            <w:r w:rsidR="00B765E6" w:rsidRPr="00402FA9">
              <w:rPr>
                <w:b/>
                <w:sz w:val="28"/>
                <w:szCs w:val="28"/>
              </w:rPr>
              <w:t>ой деятельности</w:t>
            </w:r>
          </w:p>
          <w:p w14:paraId="758C21EA" w14:textId="77777777" w:rsidR="002312DF" w:rsidRPr="00402FA9" w:rsidRDefault="00E114F7" w:rsidP="00154261">
            <w:pPr>
              <w:rPr>
                <w:b/>
                <w:sz w:val="28"/>
                <w:szCs w:val="28"/>
              </w:rPr>
            </w:pPr>
            <w:r w:rsidRPr="00402FA9">
              <w:rPr>
                <w:b/>
                <w:sz w:val="28"/>
                <w:szCs w:val="28"/>
              </w:rPr>
              <w:t xml:space="preserve">Отдел внедрения </w:t>
            </w:r>
          </w:p>
          <w:p w14:paraId="1BFE055F" w14:textId="77777777" w:rsidR="00E114F7" w:rsidRPr="00402FA9" w:rsidRDefault="00B8179A" w:rsidP="00154261">
            <w:pPr>
              <w:rPr>
                <w:b/>
                <w:sz w:val="28"/>
                <w:szCs w:val="28"/>
              </w:rPr>
            </w:pPr>
            <w:r w:rsidRPr="00402FA9">
              <w:rPr>
                <w:b/>
                <w:sz w:val="28"/>
                <w:szCs w:val="28"/>
              </w:rPr>
              <w:t xml:space="preserve">инвестиционного </w:t>
            </w:r>
            <w:r w:rsidR="00E114F7" w:rsidRPr="00402FA9">
              <w:rPr>
                <w:b/>
                <w:sz w:val="28"/>
                <w:szCs w:val="28"/>
              </w:rPr>
              <w:t>стандарта</w:t>
            </w:r>
          </w:p>
          <w:p w14:paraId="7B20CE9F" w14:textId="77777777" w:rsidR="002D7CA2" w:rsidRPr="00402FA9" w:rsidRDefault="002D7CA2" w:rsidP="00154261">
            <w:pPr>
              <w:rPr>
                <w:b/>
                <w:sz w:val="28"/>
                <w:szCs w:val="28"/>
              </w:rPr>
            </w:pPr>
          </w:p>
          <w:p w14:paraId="34A3A40C" w14:textId="77777777" w:rsidR="008F2B3C" w:rsidRPr="00402FA9" w:rsidRDefault="008F2B3C" w:rsidP="00154261">
            <w:pPr>
              <w:rPr>
                <w:b/>
                <w:bCs/>
                <w:sz w:val="28"/>
                <w:szCs w:val="28"/>
              </w:rPr>
            </w:pPr>
            <w:r w:rsidRPr="00402FA9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14:paraId="04D9249F" w14:textId="77777777" w:rsidR="008F2B3C" w:rsidRPr="00402FA9" w:rsidRDefault="002A6525" w:rsidP="00154261">
            <w:pPr>
              <w:rPr>
                <w:b/>
                <w:bCs/>
                <w:sz w:val="28"/>
                <w:szCs w:val="28"/>
                <w:u w:val="single"/>
              </w:rPr>
            </w:pPr>
            <w:r w:rsidRPr="00402FA9">
              <w:rPr>
                <w:b/>
                <w:bCs/>
                <w:sz w:val="28"/>
                <w:szCs w:val="28"/>
                <w:u w:val="single"/>
              </w:rPr>
              <w:t>__________________</w:t>
            </w:r>
          </w:p>
          <w:p w14:paraId="195EAD73" w14:textId="77777777" w:rsidR="008F2B3C" w:rsidRPr="00402FA9" w:rsidRDefault="008F2B3C" w:rsidP="00154261">
            <w:pPr>
              <w:rPr>
                <w:sz w:val="28"/>
                <w:szCs w:val="28"/>
              </w:rPr>
            </w:pPr>
            <w:r w:rsidRPr="00402FA9">
              <w:rPr>
                <w:sz w:val="28"/>
                <w:szCs w:val="28"/>
              </w:rPr>
              <w:t>г. Нижний Новгород</w:t>
            </w:r>
          </w:p>
          <w:p w14:paraId="6030C567" w14:textId="77777777" w:rsidR="008F2B3C" w:rsidRPr="00402FA9" w:rsidRDefault="008F2B3C" w:rsidP="00154261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4A11FC33" w14:textId="77777777" w:rsidR="00FF6CC6" w:rsidRPr="00402FA9" w:rsidRDefault="00F64DD9" w:rsidP="00154261">
            <w:pPr>
              <w:rPr>
                <w:b/>
                <w:sz w:val="28"/>
                <w:szCs w:val="28"/>
              </w:rPr>
            </w:pPr>
            <w:r w:rsidRPr="00402FA9">
              <w:rPr>
                <w:b/>
                <w:sz w:val="28"/>
                <w:szCs w:val="28"/>
              </w:rPr>
              <w:t>консультанта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F050D11" w14:textId="77777777" w:rsidR="008F2B3C" w:rsidRPr="00402FA9" w:rsidRDefault="008F2B3C" w:rsidP="00154261">
            <w:pPr>
              <w:jc w:val="center"/>
              <w:rPr>
                <w:sz w:val="28"/>
                <w:szCs w:val="28"/>
              </w:rPr>
            </w:pPr>
            <w:r w:rsidRPr="00402FA9">
              <w:rPr>
                <w:sz w:val="28"/>
                <w:szCs w:val="28"/>
              </w:rPr>
              <w:t>УТВЕРЖДЕН</w:t>
            </w:r>
          </w:p>
          <w:p w14:paraId="6FD30529" w14:textId="77777777" w:rsidR="00DA4490" w:rsidRPr="00402FA9" w:rsidRDefault="00AB42DD" w:rsidP="00154261">
            <w:pPr>
              <w:jc w:val="center"/>
              <w:rPr>
                <w:sz w:val="28"/>
                <w:szCs w:val="28"/>
              </w:rPr>
            </w:pPr>
            <w:r w:rsidRPr="00402FA9">
              <w:rPr>
                <w:sz w:val="28"/>
                <w:szCs w:val="28"/>
              </w:rPr>
              <w:t>п</w:t>
            </w:r>
            <w:r w:rsidR="00F54B6F" w:rsidRPr="00402FA9">
              <w:rPr>
                <w:sz w:val="28"/>
                <w:szCs w:val="28"/>
              </w:rPr>
              <w:t xml:space="preserve">риказом министерства </w:t>
            </w:r>
          </w:p>
          <w:p w14:paraId="0D79FABF" w14:textId="77777777" w:rsidR="008F2B3C" w:rsidRPr="00402FA9" w:rsidRDefault="00F54B6F" w:rsidP="00154261">
            <w:pPr>
              <w:jc w:val="center"/>
              <w:rPr>
                <w:sz w:val="28"/>
                <w:szCs w:val="28"/>
              </w:rPr>
            </w:pPr>
            <w:r w:rsidRPr="00402FA9">
              <w:rPr>
                <w:sz w:val="28"/>
                <w:szCs w:val="28"/>
              </w:rPr>
              <w:t>экономического развития и инвестиций</w:t>
            </w:r>
            <w:r w:rsidR="002312DF" w:rsidRPr="00402FA9">
              <w:rPr>
                <w:sz w:val="28"/>
                <w:szCs w:val="28"/>
              </w:rPr>
              <w:t xml:space="preserve"> </w:t>
            </w:r>
            <w:r w:rsidR="008F2B3C" w:rsidRPr="00402FA9">
              <w:rPr>
                <w:sz w:val="28"/>
                <w:szCs w:val="28"/>
              </w:rPr>
              <w:t xml:space="preserve">Нижегородской области </w:t>
            </w:r>
          </w:p>
          <w:p w14:paraId="1B9526D0" w14:textId="77777777" w:rsidR="008F2B3C" w:rsidRDefault="004368F6" w:rsidP="00400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00631">
              <w:rPr>
                <w:sz w:val="28"/>
                <w:szCs w:val="28"/>
              </w:rPr>
              <w:t>13.10.2022</w:t>
            </w:r>
            <w:r>
              <w:rPr>
                <w:sz w:val="28"/>
                <w:szCs w:val="28"/>
              </w:rPr>
              <w:t xml:space="preserve"> № 1</w:t>
            </w:r>
            <w:r w:rsidR="00400631">
              <w:rPr>
                <w:sz w:val="28"/>
                <w:szCs w:val="28"/>
              </w:rPr>
              <w:t>58</w:t>
            </w:r>
          </w:p>
          <w:p w14:paraId="43FEC098" w14:textId="77777777" w:rsidR="00400631" w:rsidRPr="00402FA9" w:rsidRDefault="00400631" w:rsidP="00400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ред. от 11.10.2024 № 154)</w:t>
            </w:r>
          </w:p>
        </w:tc>
      </w:tr>
    </w:tbl>
    <w:p w14:paraId="78CAC12F" w14:textId="77777777" w:rsidR="002A6525" w:rsidRPr="00402FA9" w:rsidRDefault="002A6525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56231B8" w14:textId="77777777" w:rsidR="002A6525" w:rsidRPr="00402FA9" w:rsidRDefault="002A6525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31A2D3E" w14:textId="77777777" w:rsidR="008F2B3C" w:rsidRDefault="008F2B3C" w:rsidP="00402FA9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E4695B7" w14:textId="77777777" w:rsidR="00402FA9" w:rsidRPr="00402FA9" w:rsidRDefault="00402FA9" w:rsidP="00402FA9">
      <w:pPr>
        <w:pStyle w:val="ConsPlusNormal"/>
        <w:ind w:left="108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4EA606E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службы Нижегородской области </w:t>
      </w:r>
      <w:r w:rsidR="00F64DD9" w:rsidRPr="00402FA9">
        <w:rPr>
          <w:rFonts w:ascii="Times New Roman" w:hAnsi="Times New Roman" w:cs="Times New Roman"/>
          <w:sz w:val="28"/>
          <w:szCs w:val="28"/>
        </w:rPr>
        <w:t>консультанта</w:t>
      </w:r>
      <w:r w:rsidR="00B60F11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2312DF" w:rsidRPr="00402FA9">
        <w:rPr>
          <w:rFonts w:ascii="Times New Roman" w:hAnsi="Times New Roman" w:cs="Times New Roman"/>
          <w:sz w:val="28"/>
          <w:szCs w:val="28"/>
        </w:rPr>
        <w:t>отдела внедрения инвестиционного стандарта управления обеспечения инвестиционной деятельности министерства экономического развития и инвестиций Нижегородской области</w:t>
      </w:r>
      <w:r w:rsidRPr="00402FA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54B6F" w:rsidRPr="00402FA9">
        <w:rPr>
          <w:rFonts w:ascii="Times New Roman" w:hAnsi="Times New Roman" w:cs="Times New Roman"/>
          <w:sz w:val="28"/>
          <w:szCs w:val="28"/>
        </w:rPr>
        <w:t>–</w:t>
      </w:r>
      <w:r w:rsidR="00A344C6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F64DD9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Pr="00402FA9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hyperlink r:id="rId8" w:history="1">
        <w:r w:rsidRPr="00402FA9">
          <w:rPr>
            <w:rFonts w:ascii="Times New Roman" w:hAnsi="Times New Roman" w:cs="Times New Roman"/>
            <w:sz w:val="28"/>
            <w:szCs w:val="28"/>
          </w:rPr>
          <w:t>Реестром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2A6525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2312DF" w:rsidRPr="00402FA9">
        <w:rPr>
          <w:rFonts w:ascii="Times New Roman" w:hAnsi="Times New Roman" w:cs="Times New Roman"/>
          <w:sz w:val="28"/>
          <w:szCs w:val="28"/>
        </w:rPr>
        <w:t>№ </w:t>
      </w:r>
      <w:r w:rsidR="00F858FD" w:rsidRPr="00402FA9">
        <w:rPr>
          <w:rFonts w:ascii="Times New Roman" w:hAnsi="Times New Roman" w:cs="Times New Roman"/>
          <w:sz w:val="28"/>
          <w:szCs w:val="28"/>
        </w:rPr>
        <w:t>225-З «</w:t>
      </w:r>
      <w:r w:rsidRPr="00402FA9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гражданской службы Ниж</w:t>
      </w:r>
      <w:r w:rsidR="00F858FD" w:rsidRPr="00402FA9">
        <w:rPr>
          <w:rFonts w:ascii="Times New Roman" w:hAnsi="Times New Roman" w:cs="Times New Roman"/>
          <w:sz w:val="28"/>
          <w:szCs w:val="28"/>
        </w:rPr>
        <w:t>егородской области»</w:t>
      </w:r>
      <w:r w:rsidRPr="00402FA9">
        <w:rPr>
          <w:rFonts w:ascii="Times New Roman" w:hAnsi="Times New Roman" w:cs="Times New Roman"/>
          <w:sz w:val="28"/>
          <w:szCs w:val="28"/>
        </w:rPr>
        <w:t xml:space="preserve"> относится к </w:t>
      </w:r>
      <w:r w:rsidR="00F64DD9" w:rsidRPr="00402FA9">
        <w:rPr>
          <w:rFonts w:ascii="Times New Roman" w:hAnsi="Times New Roman" w:cs="Times New Roman"/>
          <w:sz w:val="28"/>
          <w:szCs w:val="28"/>
        </w:rPr>
        <w:t>ведущей</w:t>
      </w:r>
      <w:r w:rsidRPr="00402FA9">
        <w:rPr>
          <w:rFonts w:ascii="Times New Roman" w:hAnsi="Times New Roman" w:cs="Times New Roman"/>
          <w:sz w:val="28"/>
          <w:szCs w:val="28"/>
        </w:rPr>
        <w:t xml:space="preserve"> группе должностей государственной гражданск</w:t>
      </w:r>
      <w:r w:rsidR="00F858FD" w:rsidRPr="00402FA9">
        <w:rPr>
          <w:rFonts w:ascii="Times New Roman" w:hAnsi="Times New Roman" w:cs="Times New Roman"/>
          <w:sz w:val="28"/>
          <w:szCs w:val="28"/>
        </w:rPr>
        <w:t xml:space="preserve">ой службы (группа </w:t>
      </w:r>
      <w:r w:rsidR="00F64DD9" w:rsidRPr="00402FA9">
        <w:rPr>
          <w:rFonts w:ascii="Times New Roman" w:hAnsi="Times New Roman" w:cs="Times New Roman"/>
          <w:sz w:val="28"/>
          <w:szCs w:val="28"/>
        </w:rPr>
        <w:t>3</w:t>
      </w:r>
      <w:r w:rsidR="00F858FD" w:rsidRPr="00402FA9">
        <w:rPr>
          <w:rFonts w:ascii="Times New Roman" w:hAnsi="Times New Roman" w:cs="Times New Roman"/>
          <w:sz w:val="28"/>
          <w:szCs w:val="28"/>
        </w:rPr>
        <w:t>) категории «</w:t>
      </w:r>
      <w:r w:rsidR="00F64DD9" w:rsidRPr="00402FA9">
        <w:rPr>
          <w:rFonts w:ascii="Times New Roman" w:hAnsi="Times New Roman" w:cs="Times New Roman"/>
          <w:sz w:val="28"/>
          <w:szCs w:val="28"/>
        </w:rPr>
        <w:t>Специалист</w:t>
      </w:r>
      <w:r w:rsidR="00F32309" w:rsidRPr="00402FA9">
        <w:rPr>
          <w:rFonts w:ascii="Times New Roman" w:hAnsi="Times New Roman" w:cs="Times New Roman"/>
          <w:sz w:val="28"/>
          <w:szCs w:val="28"/>
        </w:rPr>
        <w:t>ы</w:t>
      </w:r>
      <w:r w:rsidR="00F858FD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>.</w:t>
      </w:r>
    </w:p>
    <w:p w14:paraId="2E82125C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деятельности: </w:t>
      </w:r>
      <w:r w:rsidR="00F858FD" w:rsidRPr="00402FA9">
        <w:rPr>
          <w:rFonts w:ascii="Times New Roman" w:hAnsi="Times New Roman" w:cs="Times New Roman"/>
          <w:sz w:val="28"/>
          <w:szCs w:val="28"/>
        </w:rPr>
        <w:t>регулирование экономики, деятельности хозяйствующих субъектов и предпринимательства</w:t>
      </w:r>
      <w:r w:rsidRPr="00402FA9">
        <w:rPr>
          <w:rFonts w:ascii="Times New Roman" w:hAnsi="Times New Roman" w:cs="Times New Roman"/>
          <w:sz w:val="28"/>
          <w:szCs w:val="28"/>
        </w:rPr>
        <w:t>.</w:t>
      </w:r>
    </w:p>
    <w:p w14:paraId="4F072851" w14:textId="77777777" w:rsidR="00B765E6" w:rsidRPr="00402FA9" w:rsidRDefault="00B765E6" w:rsidP="00B76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Вид профессиональной служебной деятельности: регулирование в сфере государственных инвестиций и инвестиционной деятельности. </w:t>
      </w:r>
    </w:p>
    <w:p w14:paraId="60A27D8C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1.3. </w:t>
      </w:r>
      <w:r w:rsidR="00F64DD9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Pr="00402FA9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замещаемой должности </w:t>
      </w:r>
      <w:r w:rsidR="00313059" w:rsidRPr="00402FA9">
        <w:rPr>
          <w:rFonts w:ascii="Times New Roman" w:hAnsi="Times New Roman" w:cs="Times New Roman"/>
          <w:sz w:val="28"/>
          <w:szCs w:val="28"/>
        </w:rPr>
        <w:t>министром экономического развития и инвестиций Нижегородской области</w:t>
      </w:r>
      <w:r w:rsidRPr="00402FA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F6361" w:rsidRPr="00402FA9">
        <w:rPr>
          <w:rFonts w:ascii="Times New Roman" w:hAnsi="Times New Roman" w:cs="Times New Roman"/>
          <w:sz w:val="28"/>
          <w:szCs w:val="28"/>
        </w:rPr>
        <w:t>–</w:t>
      </w:r>
      <w:r w:rsidR="00D37734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0F6361" w:rsidRPr="00402FA9">
        <w:rPr>
          <w:rFonts w:ascii="Times New Roman" w:hAnsi="Times New Roman" w:cs="Times New Roman"/>
          <w:sz w:val="28"/>
          <w:szCs w:val="28"/>
        </w:rPr>
        <w:t>минист</w:t>
      </w:r>
      <w:r w:rsidR="002A6525" w:rsidRPr="00402FA9">
        <w:rPr>
          <w:rFonts w:ascii="Times New Roman" w:hAnsi="Times New Roman" w:cs="Times New Roman"/>
          <w:sz w:val="28"/>
          <w:szCs w:val="28"/>
        </w:rPr>
        <w:t>р</w:t>
      </w:r>
      <w:r w:rsidRPr="00402FA9">
        <w:rPr>
          <w:rFonts w:ascii="Times New Roman" w:hAnsi="Times New Roman" w:cs="Times New Roman"/>
          <w:sz w:val="28"/>
          <w:szCs w:val="28"/>
        </w:rPr>
        <w:t>) в порядке, установленном действующим законодательством.</w:t>
      </w:r>
    </w:p>
    <w:p w14:paraId="54B740B2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1.4. </w:t>
      </w:r>
      <w:r w:rsidR="00F64DD9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F32309" w:rsidRPr="00402FA9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начальнику отдела внедрения инвестиционного стандарта управления обеспечения инвестиционной деятельности министерства </w:t>
      </w:r>
      <w:r w:rsidR="00AF48A3" w:rsidRPr="00402FA9">
        <w:rPr>
          <w:rFonts w:ascii="Times New Roman" w:hAnsi="Times New Roman" w:cs="Times New Roman"/>
          <w:sz w:val="28"/>
          <w:szCs w:val="28"/>
        </w:rPr>
        <w:t xml:space="preserve">экономического развития и инвестиций Нижегородской области </w:t>
      </w:r>
      <w:r w:rsidR="00F32309" w:rsidRPr="00402FA9">
        <w:rPr>
          <w:rFonts w:ascii="Times New Roman" w:hAnsi="Times New Roman" w:cs="Times New Roman"/>
          <w:sz w:val="28"/>
          <w:szCs w:val="28"/>
        </w:rPr>
        <w:t>(далее – начальник отдела)</w:t>
      </w:r>
      <w:r w:rsidR="008E3501" w:rsidRPr="00402FA9">
        <w:rPr>
          <w:rFonts w:ascii="Times New Roman" w:hAnsi="Times New Roman" w:cs="Times New Roman"/>
          <w:sz w:val="28"/>
          <w:szCs w:val="28"/>
        </w:rPr>
        <w:t>.</w:t>
      </w:r>
    </w:p>
    <w:p w14:paraId="1539C887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67"/>
      <w:bookmarkEnd w:id="0"/>
    </w:p>
    <w:p w14:paraId="64CEB10B" w14:textId="77777777" w:rsidR="008F2B3C" w:rsidRDefault="008F2B3C" w:rsidP="00402FA9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14:paraId="686AD034" w14:textId="77777777" w:rsidR="00402FA9" w:rsidRPr="00402FA9" w:rsidRDefault="00402FA9" w:rsidP="00402FA9">
      <w:pPr>
        <w:pStyle w:val="ConsPlusNormal"/>
        <w:ind w:left="108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4C25998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 w:rsidR="00F64DD9" w:rsidRPr="00402FA9">
        <w:rPr>
          <w:rFonts w:ascii="Times New Roman" w:hAnsi="Times New Roman" w:cs="Times New Roman"/>
          <w:sz w:val="28"/>
          <w:szCs w:val="28"/>
        </w:rPr>
        <w:t>консультанта</w:t>
      </w:r>
      <w:r w:rsidRPr="00402FA9">
        <w:rPr>
          <w:rFonts w:ascii="Times New Roman" w:hAnsi="Times New Roman" w:cs="Times New Roman"/>
          <w:sz w:val="28"/>
          <w:szCs w:val="28"/>
        </w:rPr>
        <w:t xml:space="preserve"> устанавливаются следующие квалификационные требования:</w:t>
      </w:r>
    </w:p>
    <w:p w14:paraId="0EF3FBFB" w14:textId="77777777" w:rsidR="00F64DD9" w:rsidRPr="00402FA9" w:rsidRDefault="00F64DD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2.1. Базовые квалификационные требования.</w:t>
      </w:r>
    </w:p>
    <w:p w14:paraId="411684E8" w14:textId="77777777" w:rsidR="00F64DD9" w:rsidRPr="00402FA9" w:rsidRDefault="00F64DD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2.1.1. К уровню профессионального образования:</w:t>
      </w:r>
    </w:p>
    <w:p w14:paraId="17F57F04" w14:textId="77777777" w:rsidR="00F64DD9" w:rsidRPr="00402FA9" w:rsidRDefault="00F64DD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высшее образование.</w:t>
      </w:r>
    </w:p>
    <w:p w14:paraId="401681E9" w14:textId="77777777" w:rsidR="00F64DD9" w:rsidRPr="00402FA9" w:rsidRDefault="00F64DD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lastRenderedPageBreak/>
        <w:t>2.1.2. К стажу государственной гражданской службы или стажу работы по специальности, направлению подготовки:</w:t>
      </w:r>
    </w:p>
    <w:p w14:paraId="3A82B018" w14:textId="77777777" w:rsidR="00F64DD9" w:rsidRPr="00402FA9" w:rsidRDefault="00F64DD9" w:rsidP="00154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02FA9">
        <w:rPr>
          <w:rFonts w:eastAsiaTheme="minorHAnsi"/>
          <w:sz w:val="28"/>
          <w:szCs w:val="28"/>
          <w:lang w:eastAsia="en-US"/>
        </w:rPr>
        <w:t>не предъявляются</w:t>
      </w:r>
      <w:r w:rsidRPr="00402FA9">
        <w:rPr>
          <w:sz w:val="28"/>
          <w:szCs w:val="28"/>
        </w:rPr>
        <w:t>.</w:t>
      </w:r>
    </w:p>
    <w:p w14:paraId="42AA6A80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2.1.3. К базовым знаниям и умениям:</w:t>
      </w:r>
    </w:p>
    <w:p w14:paraId="1EC48BEA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14:paraId="75385A8F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2) знания основ </w:t>
      </w:r>
      <w:hyperlink r:id="rId9" w:history="1">
        <w:r w:rsidRPr="00402FA9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10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от 27 мая 2003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</w:t>
      </w:r>
      <w:r w:rsidRPr="00402FA9">
        <w:rPr>
          <w:rFonts w:ascii="Times New Roman" w:hAnsi="Times New Roman" w:cs="Times New Roman"/>
          <w:sz w:val="28"/>
          <w:szCs w:val="28"/>
        </w:rPr>
        <w:t xml:space="preserve"> 58-ФЗ </w:t>
      </w:r>
      <w:r w:rsidR="009F1194" w:rsidRPr="00402FA9">
        <w:rPr>
          <w:rFonts w:ascii="Times New Roman" w:hAnsi="Times New Roman" w:cs="Times New Roman"/>
          <w:sz w:val="28"/>
          <w:szCs w:val="28"/>
        </w:rPr>
        <w:t>«</w:t>
      </w:r>
      <w:r w:rsidRPr="00402FA9">
        <w:rPr>
          <w:rFonts w:ascii="Times New Roman" w:hAnsi="Times New Roman" w:cs="Times New Roman"/>
          <w:sz w:val="28"/>
          <w:szCs w:val="28"/>
        </w:rPr>
        <w:t>О системе государственной службы Российской Федерации</w:t>
      </w:r>
      <w:r w:rsidR="009F1194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1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от 27 июля 2004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 79-ФЗ «</w:t>
      </w:r>
      <w:r w:rsidRPr="00402FA9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9F1194" w:rsidRPr="00402FA9">
        <w:rPr>
          <w:rFonts w:ascii="Times New Roman" w:hAnsi="Times New Roman" w:cs="Times New Roman"/>
          <w:sz w:val="28"/>
          <w:szCs w:val="28"/>
        </w:rPr>
        <w:t>»</w:t>
      </w:r>
      <w:r w:rsidR="002B7B8D" w:rsidRPr="00402FA9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402FA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B7B8D" w:rsidRPr="00402FA9">
        <w:rPr>
          <w:rFonts w:ascii="Times New Roman" w:hAnsi="Times New Roman" w:cs="Times New Roman"/>
          <w:sz w:val="28"/>
          <w:szCs w:val="28"/>
        </w:rPr>
        <w:t>№ 79-ФЗ)</w:t>
      </w:r>
      <w:r w:rsidRPr="00402FA9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2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2B7B8D" w:rsidRPr="00402FA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 w:rsidRPr="00402FA9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402FA9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hyperlink r:id="rId14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Нижегородской области от 30 декабря 2005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402FA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1194" w:rsidRPr="00402FA9">
        <w:rPr>
          <w:rFonts w:ascii="Times New Roman" w:hAnsi="Times New Roman" w:cs="Times New Roman"/>
          <w:sz w:val="28"/>
          <w:szCs w:val="28"/>
        </w:rPr>
        <w:t>№ 225-З «</w:t>
      </w:r>
      <w:r w:rsidRPr="00402FA9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402FA9">
        <w:rPr>
          <w:rFonts w:ascii="Times New Roman" w:hAnsi="Times New Roman" w:cs="Times New Roman"/>
          <w:sz w:val="28"/>
          <w:szCs w:val="28"/>
        </w:rPr>
        <w:t>ой службы Нижегородской области»</w:t>
      </w:r>
      <w:r w:rsidRPr="00402FA9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Нижегородской области от 10 мая 2006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 40-З «</w:t>
      </w:r>
      <w:r w:rsidRPr="00402FA9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9F1194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402FA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Нижегородской области от 7 марта 2008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</w:t>
      </w:r>
      <w:r w:rsidRPr="00402FA9">
        <w:rPr>
          <w:rFonts w:ascii="Times New Roman" w:hAnsi="Times New Roman" w:cs="Times New Roman"/>
          <w:sz w:val="28"/>
          <w:szCs w:val="28"/>
        </w:rPr>
        <w:t xml:space="preserve"> 20-З </w:t>
      </w:r>
      <w:r w:rsidR="009F1194" w:rsidRPr="00402FA9">
        <w:rPr>
          <w:rFonts w:ascii="Times New Roman" w:hAnsi="Times New Roman" w:cs="Times New Roman"/>
          <w:sz w:val="28"/>
          <w:szCs w:val="28"/>
        </w:rPr>
        <w:t>«</w:t>
      </w:r>
      <w:r w:rsidRPr="00402FA9">
        <w:rPr>
          <w:rFonts w:ascii="Times New Roman" w:hAnsi="Times New Roman" w:cs="Times New Roman"/>
          <w:sz w:val="28"/>
          <w:szCs w:val="28"/>
        </w:rPr>
        <w:t>О противодействии коррупции в Нижегородской области</w:t>
      </w:r>
      <w:r w:rsidR="009F1194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402FA9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 w:rsidR="009F1194" w:rsidRPr="00402FA9">
        <w:rPr>
          <w:rFonts w:ascii="Times New Roman" w:hAnsi="Times New Roman" w:cs="Times New Roman"/>
          <w:sz w:val="28"/>
          <w:szCs w:val="28"/>
        </w:rPr>
        <w:t xml:space="preserve">ва </w:t>
      </w:r>
      <w:r w:rsidRPr="00402FA9">
        <w:rPr>
          <w:rFonts w:ascii="Times New Roman" w:hAnsi="Times New Roman" w:cs="Times New Roman"/>
          <w:sz w:val="28"/>
          <w:szCs w:val="28"/>
        </w:rPr>
        <w:t>Нижегородской области от 11 декабря 2009 г</w:t>
      </w:r>
      <w:r w:rsidR="00AD7CE6" w:rsidRPr="00402FA9">
        <w:rPr>
          <w:rFonts w:ascii="Times New Roman" w:hAnsi="Times New Roman" w:cs="Times New Roman"/>
          <w:sz w:val="28"/>
          <w:szCs w:val="28"/>
        </w:rPr>
        <w:t>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402FA9">
        <w:rPr>
          <w:rFonts w:ascii="Times New Roman" w:hAnsi="Times New Roman" w:cs="Times New Roman"/>
          <w:sz w:val="28"/>
          <w:szCs w:val="28"/>
        </w:rPr>
        <w:t>№ 920 «</w:t>
      </w:r>
      <w:r w:rsidRPr="00402FA9">
        <w:rPr>
          <w:rFonts w:ascii="Times New Roman" w:hAnsi="Times New Roman" w:cs="Times New Roman"/>
          <w:sz w:val="28"/>
          <w:szCs w:val="28"/>
        </w:rPr>
        <w:t>Об утверждении Регламента Правительства Нижегородской области</w:t>
      </w:r>
      <w:r w:rsidR="009F1194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 xml:space="preserve">, </w:t>
      </w:r>
      <w:r w:rsidR="00AD7CE6" w:rsidRPr="00402FA9">
        <w:rPr>
          <w:rFonts w:ascii="Times New Roman" w:hAnsi="Times New Roman" w:cs="Times New Roman"/>
          <w:sz w:val="28"/>
          <w:szCs w:val="28"/>
        </w:rPr>
        <w:t>и</w:t>
      </w:r>
      <w:r w:rsidRPr="00402FA9">
        <w:rPr>
          <w:rFonts w:ascii="Times New Roman" w:hAnsi="Times New Roman" w:cs="Times New Roman"/>
          <w:sz w:val="28"/>
          <w:szCs w:val="28"/>
        </w:rPr>
        <w:t xml:space="preserve">нструкции по делопроизводству в органах исполнительной власти Нижегородской области </w:t>
      </w:r>
      <w:r w:rsidR="00AD7CE6" w:rsidRPr="00402FA9">
        <w:rPr>
          <w:rFonts w:ascii="Times New Roman" w:hAnsi="Times New Roman" w:cs="Times New Roman"/>
          <w:sz w:val="28"/>
          <w:szCs w:val="28"/>
        </w:rPr>
        <w:t>и их структурных подразделениях</w:t>
      </w:r>
      <w:r w:rsidRPr="00402FA9">
        <w:rPr>
          <w:rFonts w:ascii="Times New Roman" w:hAnsi="Times New Roman" w:cs="Times New Roman"/>
          <w:sz w:val="28"/>
          <w:szCs w:val="28"/>
        </w:rPr>
        <w:t>;</w:t>
      </w:r>
    </w:p>
    <w:p w14:paraId="0DF715E4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технологий;</w:t>
      </w:r>
    </w:p>
    <w:p w14:paraId="5B0F7BB5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4) умения включают в себя:</w:t>
      </w:r>
    </w:p>
    <w:p w14:paraId="7C09AB36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i/>
          <w:sz w:val="28"/>
          <w:szCs w:val="28"/>
        </w:rPr>
        <w:t>общие умения</w:t>
      </w:r>
      <w:r w:rsidRPr="00402FA9">
        <w:rPr>
          <w:rFonts w:ascii="Times New Roman" w:hAnsi="Times New Roman" w:cs="Times New Roman"/>
          <w:sz w:val="28"/>
          <w:szCs w:val="28"/>
        </w:rPr>
        <w:t>:</w:t>
      </w:r>
    </w:p>
    <w:p w14:paraId="19FA3C5E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умение мыслить стратегически (системно);</w:t>
      </w:r>
    </w:p>
    <w:p w14:paraId="2FEA9E78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14:paraId="56CE1D89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коммуникативные умения;</w:t>
      </w:r>
    </w:p>
    <w:p w14:paraId="3C4FF699" w14:textId="77777777" w:rsidR="008F2B3C" w:rsidRPr="00402FA9" w:rsidRDefault="00F64DD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умение управлять изменениями.</w:t>
      </w:r>
    </w:p>
    <w:p w14:paraId="62B41FA6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14:paraId="332F1BDE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14:paraId="314CD117" w14:textId="77777777" w:rsidR="007852F2" w:rsidRPr="00492A92" w:rsidRDefault="007852F2" w:rsidP="007852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A92">
        <w:rPr>
          <w:rFonts w:ascii="Times New Roman" w:hAnsi="Times New Roman" w:cs="Times New Roman"/>
          <w:sz w:val="28"/>
          <w:szCs w:val="28"/>
        </w:rPr>
        <w:t>1) к специальности, направлению подготовки:</w:t>
      </w:r>
      <w:r w:rsidR="00534FD0" w:rsidRPr="00534FD0">
        <w:t xml:space="preserve"> </w:t>
      </w:r>
      <w:r w:rsidR="00534FD0" w:rsidRPr="00534FD0">
        <w:rPr>
          <w:rFonts w:ascii="Times New Roman" w:hAnsi="Times New Roman" w:cs="Times New Roman"/>
          <w:sz w:val="28"/>
          <w:szCs w:val="28"/>
        </w:rPr>
        <w:t xml:space="preserve">требования не </w:t>
      </w:r>
      <w:proofErr w:type="gramStart"/>
      <w:r w:rsidR="00534FD0" w:rsidRPr="00534FD0">
        <w:rPr>
          <w:rFonts w:ascii="Times New Roman" w:hAnsi="Times New Roman" w:cs="Times New Roman"/>
          <w:sz w:val="28"/>
          <w:szCs w:val="28"/>
        </w:rPr>
        <w:t>предъявляются</w:t>
      </w:r>
      <w:r w:rsidR="00534FD0">
        <w:rPr>
          <w:rFonts w:ascii="Times New Roman" w:hAnsi="Times New Roman" w:cs="Times New Roman"/>
          <w:sz w:val="28"/>
          <w:szCs w:val="28"/>
        </w:rPr>
        <w:t xml:space="preserve"> </w:t>
      </w:r>
      <w:r w:rsidRPr="00492A9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AFE3718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2) к профессиональным знаниям и профессиональным умениям:</w:t>
      </w:r>
    </w:p>
    <w:p w14:paraId="35948875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а) знания в сфере законодательства Российской Федерации и Нижегородской области:</w:t>
      </w:r>
    </w:p>
    <w:p w14:paraId="1E43CA58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Налоговый кодекс Российской Федерации;</w:t>
      </w:r>
    </w:p>
    <w:p w14:paraId="29B663A4" w14:textId="77777777" w:rsidR="004A38BD" w:rsidRPr="004A38BD" w:rsidRDefault="004A38BD" w:rsidP="004A38B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A38BD">
        <w:rPr>
          <w:rFonts w:eastAsiaTheme="minorHAnsi"/>
          <w:sz w:val="28"/>
          <w:szCs w:val="28"/>
          <w:lang w:eastAsia="en-US"/>
        </w:rPr>
        <w:t>- 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14:paraId="551963F7" w14:textId="77777777" w:rsidR="004A38BD" w:rsidRPr="004A38BD" w:rsidRDefault="004A38BD" w:rsidP="004A38B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A38BD">
        <w:rPr>
          <w:rFonts w:eastAsiaTheme="minorHAnsi"/>
          <w:sz w:val="28"/>
          <w:szCs w:val="28"/>
          <w:lang w:eastAsia="en-US"/>
        </w:rPr>
        <w:t>- Федеральный закон от 2 мая 2006 г.№ 59-ФЗ «О порядке рассмотрения обращений граждан Российской Федерации»;</w:t>
      </w:r>
    </w:p>
    <w:p w14:paraId="4A1CEF52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Федеральный закон от 25 февраля 1999 г. № 39-ФЗ «Об инвестиционной деятельности в Российской Федерации, осуществляемой в форме капитальных вложений»;</w:t>
      </w:r>
    </w:p>
    <w:p w14:paraId="5315E88A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11 апреля 2016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A38BD">
        <w:rPr>
          <w:rFonts w:ascii="Times New Roman" w:hAnsi="Times New Roman" w:cs="Times New Roman"/>
          <w:sz w:val="28"/>
          <w:szCs w:val="28"/>
        </w:rPr>
        <w:t xml:space="preserve"> № 642-р «Об утверждении перечня показателей, используемых для расчета национального рейтинга состояния инвестиционного климата в субъектах Российской Федерации»;</w:t>
      </w:r>
    </w:p>
    <w:p w14:paraId="0A86E87A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 xml:space="preserve">- Закон Нижегородской области от 3 октября 2007 г. № 129-З «О Правительстве </w:t>
      </w:r>
      <w:r w:rsidRPr="004A38BD">
        <w:rPr>
          <w:rFonts w:ascii="Times New Roman" w:hAnsi="Times New Roman" w:cs="Times New Roman"/>
          <w:sz w:val="28"/>
          <w:szCs w:val="28"/>
        </w:rPr>
        <w:lastRenderedPageBreak/>
        <w:t>Нижегородской области»;</w:t>
      </w:r>
    </w:p>
    <w:p w14:paraId="74914AD6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Закон Нижегородской области от 31 декабря 2004 г. № 180-З «О государственной поддержке инвестиционной деятельности на территории Нижегородской области»;</w:t>
      </w:r>
    </w:p>
    <w:p w14:paraId="04F0EEA1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26 сентября 2005 г. № 228 «Об утверждении Положения о министерстве экономического развития и инвестиций Нижегородской области»;</w:t>
      </w:r>
    </w:p>
    <w:p w14:paraId="29FF45C5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26 февраля 2006 г. № 56 «О порядке и условиях предоставления инвестиционным проектам статуса приоритетных, заключения инвестиционных соглашений и контроля за ходом их реализации»;</w:t>
      </w:r>
    </w:p>
    <w:p w14:paraId="412461A5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12 февраля 2014 г. № 83 «Об утверждении положения о проведении ежегодного областного конкурса «Инвестиционный проект года»;</w:t>
      </w:r>
    </w:p>
    <w:p w14:paraId="2BC2D0EF" w14:textId="77777777" w:rsidR="004A38BD" w:rsidRPr="004A38BD" w:rsidRDefault="004A38BD" w:rsidP="004A38B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A38BD">
        <w:rPr>
          <w:sz w:val="28"/>
          <w:szCs w:val="28"/>
        </w:rPr>
        <w:t xml:space="preserve">- постановление Правительства Нижегородской области от 24 августа 2016 г.  № 566 «Об утверждении порядка </w:t>
      </w:r>
      <w:r w:rsidRPr="004A38BD">
        <w:rPr>
          <w:rFonts w:eastAsiaTheme="minorHAnsi"/>
          <w:sz w:val="28"/>
          <w:szCs w:val="28"/>
          <w:lang w:eastAsia="en-US"/>
        </w:rPr>
        <w:t>предоставления субсидий за счет средств областного бюджета в целях возмещения затрат на создание инженерной инфраструктуры, в том числе на оплату услуг по технологическому присоединению к электрическим сетям и подключению к сетям инженерно-технического обеспечения, объектов капитального строительства сельскохозяйственных организаций в рамках реализации приоритетных инвестиционных проектов Нижегородской области»;</w:t>
      </w:r>
    </w:p>
    <w:p w14:paraId="6BD61A11" w14:textId="77777777" w:rsidR="004A38BD" w:rsidRPr="004A38BD" w:rsidRDefault="004A38BD" w:rsidP="004A38BD">
      <w:pPr>
        <w:widowControl w:val="0"/>
        <w:tabs>
          <w:tab w:val="num" w:pos="170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 xml:space="preserve">- постановление Правительства Нижегородской области от 28 апреля 2014 г. </w:t>
      </w:r>
      <w:r>
        <w:rPr>
          <w:sz w:val="28"/>
          <w:szCs w:val="28"/>
        </w:rPr>
        <w:t xml:space="preserve">           </w:t>
      </w:r>
      <w:r w:rsidRPr="004A38BD">
        <w:rPr>
          <w:sz w:val="28"/>
          <w:szCs w:val="28"/>
        </w:rPr>
        <w:t>№ 286 «Об утверждении государственной программы «Развитие инвестиционного климата Нижегородской области»;</w:t>
      </w:r>
    </w:p>
    <w:p w14:paraId="0FB2F5B1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Нижегородской области от 29 октября 2015 г.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38BD">
        <w:rPr>
          <w:rFonts w:ascii="Times New Roman" w:hAnsi="Times New Roman" w:cs="Times New Roman"/>
          <w:sz w:val="28"/>
          <w:szCs w:val="28"/>
        </w:rPr>
        <w:t>№ 1974-р «О создании организационного штаба и рабочих групп по внедрению лучших практик национального рейтинга и улучшению состояния инвестиционного климата в Нижегородской области»;</w:t>
      </w:r>
    </w:p>
    <w:p w14:paraId="5F882FFC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иные нормативные правовые акты применительно к исполнению своих должностных обязанностей;</w:t>
      </w:r>
    </w:p>
    <w:p w14:paraId="06A5C897" w14:textId="77777777" w:rsidR="00367D48" w:rsidRPr="00402FA9" w:rsidRDefault="00367D48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б) иные профессиональные знания:</w:t>
      </w:r>
      <w:r w:rsidRPr="00402FA9">
        <w:rPr>
          <w:rFonts w:ascii="Times New Roman" w:hAnsi="Times New Roman" w:cs="Times New Roman"/>
          <w:sz w:val="28"/>
          <w:szCs w:val="28"/>
        </w:rPr>
        <w:tab/>
      </w:r>
    </w:p>
    <w:p w14:paraId="210D0DDE" w14:textId="77777777" w:rsidR="00F32309" w:rsidRPr="00402FA9" w:rsidRDefault="00F32309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инвестиционн</w:t>
      </w:r>
      <w:r w:rsidR="00402FA9">
        <w:rPr>
          <w:rFonts w:ascii="Times New Roman" w:hAnsi="Times New Roman" w:cs="Times New Roman"/>
          <w:sz w:val="28"/>
          <w:szCs w:val="28"/>
        </w:rPr>
        <w:t>ый</w:t>
      </w:r>
      <w:r w:rsidRPr="00402FA9">
        <w:rPr>
          <w:rFonts w:ascii="Times New Roman" w:hAnsi="Times New Roman" w:cs="Times New Roman"/>
          <w:sz w:val="28"/>
          <w:szCs w:val="28"/>
        </w:rPr>
        <w:t xml:space="preserve"> стандарт;</w:t>
      </w:r>
    </w:p>
    <w:p w14:paraId="0CD9BC4B" w14:textId="77777777" w:rsidR="00F32309" w:rsidRPr="00402FA9" w:rsidRDefault="00F32309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- основные направления инвестиционной политики;</w:t>
      </w:r>
    </w:p>
    <w:p w14:paraId="18193708" w14:textId="77777777" w:rsidR="00367D48" w:rsidRPr="00402FA9" w:rsidRDefault="00367D48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процедур</w:t>
      </w:r>
      <w:r w:rsidR="004634B7" w:rsidRPr="00402FA9">
        <w:rPr>
          <w:rFonts w:ascii="Times New Roman" w:hAnsi="Times New Roman" w:cs="Times New Roman"/>
          <w:sz w:val="28"/>
          <w:szCs w:val="28"/>
        </w:rPr>
        <w:t>а</w:t>
      </w:r>
      <w:r w:rsidRPr="00402FA9">
        <w:rPr>
          <w:rFonts w:ascii="Times New Roman" w:hAnsi="Times New Roman" w:cs="Times New Roman"/>
          <w:sz w:val="28"/>
          <w:szCs w:val="28"/>
        </w:rPr>
        <w:t xml:space="preserve"> подготовки и согласования проектов нормативно-правовых актов Правительства Нижегородской области;</w:t>
      </w:r>
    </w:p>
    <w:p w14:paraId="1A60E0B6" w14:textId="77777777" w:rsidR="00367D48" w:rsidRPr="00402FA9" w:rsidRDefault="00367D48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процедур</w:t>
      </w:r>
      <w:r w:rsidR="004634B7" w:rsidRPr="00402FA9">
        <w:rPr>
          <w:rFonts w:ascii="Times New Roman" w:hAnsi="Times New Roman" w:cs="Times New Roman"/>
          <w:sz w:val="28"/>
          <w:szCs w:val="28"/>
        </w:rPr>
        <w:t>а</w:t>
      </w:r>
      <w:r w:rsidRPr="00402FA9">
        <w:rPr>
          <w:rFonts w:ascii="Times New Roman" w:hAnsi="Times New Roman" w:cs="Times New Roman"/>
          <w:sz w:val="28"/>
          <w:szCs w:val="28"/>
        </w:rPr>
        <w:t xml:space="preserve"> внесения изменений в нормативно-правовые акты Правительства Нижегородской области;</w:t>
      </w:r>
    </w:p>
    <w:p w14:paraId="11995F71" w14:textId="77777777" w:rsidR="00AD7CE6" w:rsidRPr="00402FA9" w:rsidRDefault="00AD7CE6" w:rsidP="00154261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в) профессиональные умения:</w:t>
      </w:r>
    </w:p>
    <w:p w14:paraId="43EF23CE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- организационное и юридическое сопровождение коллегиально-совещательного органа при Губернаторе Нижегородской области; </w:t>
      </w:r>
    </w:p>
    <w:p w14:paraId="483D60B0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осуществление сбора и анализа информации, необходимой для сопровождения стратегических инвестиционных проектов;</w:t>
      </w:r>
    </w:p>
    <w:p w14:paraId="75B32B62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мониторинг ситуации в отношении инвестиционных проектов Нижегородской области;</w:t>
      </w:r>
    </w:p>
    <w:p w14:paraId="75943A92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подготовка, изучение, согласование и контроль реализации соглашений в сфере инвестиционной деятельности в Нижегородской области;</w:t>
      </w:r>
    </w:p>
    <w:p w14:paraId="5297E980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разработка проектов правовых актов и иных документов по реализации функций и задач, возложенных на структурное подразделение;</w:t>
      </w:r>
    </w:p>
    <w:p w14:paraId="28E5B416" w14:textId="77777777" w:rsidR="00AD7CE6" w:rsidRPr="00402FA9" w:rsidRDefault="00AD7CE6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lastRenderedPageBreak/>
        <w:t>- обобщение и анализ информации, подготовка аналитических материалов.</w:t>
      </w:r>
    </w:p>
    <w:p w14:paraId="0F3A68A4" w14:textId="77777777" w:rsidR="008F2B3C" w:rsidRPr="00402FA9" w:rsidRDefault="008F2B3C" w:rsidP="00154261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14:paraId="4ECD1B57" w14:textId="77777777" w:rsidR="00E077B2" w:rsidRPr="00402FA9" w:rsidRDefault="00E077B2" w:rsidP="00154261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14:paraId="2D9EC88D" w14:textId="77777777" w:rsidR="00913A4F" w:rsidRPr="00402FA9" w:rsidRDefault="00913A4F" w:rsidP="001542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02FA9">
        <w:rPr>
          <w:rFonts w:eastAsiaTheme="minorHAnsi"/>
          <w:sz w:val="28"/>
          <w:szCs w:val="28"/>
        </w:rPr>
        <w:t xml:space="preserve">- </w:t>
      </w:r>
      <w:r w:rsidR="00E63EAC" w:rsidRPr="00402FA9">
        <w:rPr>
          <w:rFonts w:eastAsiaTheme="minorHAnsi"/>
          <w:sz w:val="28"/>
          <w:szCs w:val="28"/>
        </w:rPr>
        <w:t>порядок подготовки заседаний Совета по стратегии</w:t>
      </w:r>
      <w:r w:rsidRPr="00402FA9">
        <w:rPr>
          <w:rFonts w:eastAsiaTheme="minorHAnsi"/>
          <w:sz w:val="28"/>
          <w:szCs w:val="28"/>
        </w:rPr>
        <w:t>;</w:t>
      </w:r>
    </w:p>
    <w:p w14:paraId="3F808AEF" w14:textId="77777777" w:rsidR="00E63EAC" w:rsidRPr="00402FA9" w:rsidRDefault="00E63EAC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приемы и методы организационного, протокольного и информационно-аналитического обеспечения заседаний коллегиально-совещательного органа при Губернаторе Нижегородской области;</w:t>
      </w:r>
    </w:p>
    <w:p w14:paraId="415ED821" w14:textId="77777777" w:rsidR="00D660C1" w:rsidRPr="00402FA9" w:rsidRDefault="00D660C1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 порядок работы по формированию показателей национального рейтинга инвестиционной привлекательности субъектов Российской Федерации;</w:t>
      </w:r>
    </w:p>
    <w:p w14:paraId="6E9633A4" w14:textId="77777777" w:rsidR="00F32309" w:rsidRPr="00402FA9" w:rsidRDefault="00F32309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- вопросы, связанные с предоставлением мер государственной поддержки субъектам инвестиционной деятельности;</w:t>
      </w:r>
    </w:p>
    <w:p w14:paraId="134809A0" w14:textId="77777777" w:rsidR="00F32309" w:rsidRPr="00402FA9" w:rsidRDefault="00F32309" w:rsidP="00154261">
      <w:pPr>
        <w:ind w:firstLine="567"/>
        <w:jc w:val="both"/>
        <w:rPr>
          <w:sz w:val="28"/>
          <w:szCs w:val="28"/>
        </w:rPr>
      </w:pPr>
      <w:r w:rsidRPr="00402FA9">
        <w:rPr>
          <w:rFonts w:eastAsiaTheme="minorHAnsi"/>
          <w:sz w:val="28"/>
          <w:szCs w:val="28"/>
        </w:rPr>
        <w:t>- инвестиционная инфраструктура поддержки инвестиционной деятельности;</w:t>
      </w:r>
    </w:p>
    <w:p w14:paraId="4DA5FA18" w14:textId="77777777" w:rsidR="00E63EAC" w:rsidRPr="00402FA9" w:rsidRDefault="00402FA9" w:rsidP="00154261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и процедура</w:t>
      </w:r>
      <w:r w:rsidR="00E63EAC" w:rsidRPr="00402FA9">
        <w:rPr>
          <w:rFonts w:ascii="Times New Roman" w:hAnsi="Times New Roman" w:cs="Times New Roman"/>
          <w:sz w:val="28"/>
          <w:szCs w:val="28"/>
        </w:rPr>
        <w:t xml:space="preserve"> рассмотрения обращений граждан;</w:t>
      </w:r>
    </w:p>
    <w:p w14:paraId="737842AF" w14:textId="77777777" w:rsidR="00E077B2" w:rsidRPr="00402FA9" w:rsidRDefault="00E077B2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2) к функциональным умениям:</w:t>
      </w:r>
    </w:p>
    <w:p w14:paraId="67A316DA" w14:textId="77777777" w:rsidR="00E077B2" w:rsidRPr="00402FA9" w:rsidRDefault="00E077B2" w:rsidP="0015426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402FA9">
        <w:rPr>
          <w:rFonts w:eastAsiaTheme="minorHAnsi"/>
          <w:sz w:val="28"/>
          <w:szCs w:val="28"/>
        </w:rPr>
        <w:t xml:space="preserve">- подготовка служебных писем, включая ответы на обращения государственных органов, граждан и организаций, по компетенции </w:t>
      </w:r>
      <w:r w:rsidR="001D2736" w:rsidRPr="00402FA9">
        <w:rPr>
          <w:rFonts w:eastAsiaTheme="minorHAnsi"/>
          <w:sz w:val="28"/>
          <w:szCs w:val="28"/>
        </w:rPr>
        <w:t>отдела</w:t>
      </w:r>
      <w:r w:rsidRPr="00402FA9">
        <w:rPr>
          <w:rFonts w:eastAsiaTheme="minorHAnsi"/>
          <w:sz w:val="28"/>
          <w:szCs w:val="28"/>
        </w:rPr>
        <w:t>;</w:t>
      </w:r>
    </w:p>
    <w:p w14:paraId="76B09CF5" w14:textId="77777777" w:rsidR="00F32309" w:rsidRPr="00402FA9" w:rsidRDefault="00E077B2" w:rsidP="0015426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402FA9">
        <w:rPr>
          <w:rFonts w:eastAsiaTheme="minorHAnsi"/>
          <w:sz w:val="28"/>
          <w:szCs w:val="28"/>
        </w:rPr>
        <w:t>- разработка, рассмотрение и согласование проектов нормативных правовых актов и других документов</w:t>
      </w:r>
      <w:r w:rsidR="00F32309" w:rsidRPr="00402FA9">
        <w:rPr>
          <w:rFonts w:eastAsiaTheme="minorHAnsi"/>
          <w:sz w:val="28"/>
          <w:szCs w:val="28"/>
        </w:rPr>
        <w:t>;</w:t>
      </w:r>
    </w:p>
    <w:p w14:paraId="70825531" w14:textId="77777777" w:rsidR="00F32309" w:rsidRPr="00402FA9" w:rsidRDefault="00F32309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- работа с базами данных, информационно-аналитическими системами;</w:t>
      </w:r>
    </w:p>
    <w:p w14:paraId="530B321C" w14:textId="77777777" w:rsidR="00F32309" w:rsidRPr="00402FA9" w:rsidRDefault="00F32309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- подготовка презентаций;</w:t>
      </w:r>
    </w:p>
    <w:p w14:paraId="6F8E3901" w14:textId="77777777" w:rsidR="00F32309" w:rsidRPr="00402FA9" w:rsidRDefault="00F3230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sz w:val="28"/>
          <w:szCs w:val="28"/>
        </w:rPr>
        <w:t xml:space="preserve">- </w:t>
      </w:r>
      <w:r w:rsidRPr="00402FA9">
        <w:rPr>
          <w:rFonts w:ascii="Times New Roman" w:hAnsi="Times New Roman" w:cs="Times New Roman"/>
          <w:sz w:val="28"/>
          <w:szCs w:val="28"/>
        </w:rPr>
        <w:t>мониторинг мер государственной поддержки инвестиционной деятельности;</w:t>
      </w:r>
    </w:p>
    <w:p w14:paraId="3E2DDD97" w14:textId="77777777" w:rsidR="00913A4F" w:rsidRPr="00402FA9" w:rsidRDefault="00F32309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- мониторинг и анализ инвестиционной активности, в т.ч. органов исполнительной власти и органов местного самоуправления городских округов и муниципальных районов Нижегородской области</w:t>
      </w:r>
      <w:r w:rsidR="00367D48" w:rsidRPr="00402FA9">
        <w:rPr>
          <w:sz w:val="28"/>
          <w:szCs w:val="28"/>
        </w:rPr>
        <w:t>.</w:t>
      </w:r>
    </w:p>
    <w:p w14:paraId="009AB803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91E983" w14:textId="77777777" w:rsidR="008F2B3C" w:rsidRDefault="008F2B3C" w:rsidP="00402FA9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14:paraId="5AB816B0" w14:textId="77777777" w:rsidR="00402FA9" w:rsidRPr="00402FA9" w:rsidRDefault="00402FA9" w:rsidP="00402FA9">
      <w:pPr>
        <w:pStyle w:val="ConsPlusNormal"/>
        <w:ind w:left="108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34B49E8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Консультант исполняет следующие должностные обязанности:</w:t>
      </w:r>
    </w:p>
    <w:p w14:paraId="5A5F3FAB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3.1. Осуществляет свою работу в соответствии с Положением об отделе и планами работы отдела.</w:t>
      </w:r>
    </w:p>
    <w:p w14:paraId="131A5CAA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3.2. Готовит справки, письма, проекты документов по вопросам, входящим в компетенцию отдела.</w:t>
      </w:r>
    </w:p>
    <w:p w14:paraId="75619B8E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3.3. По вопросу организации работы с Советом по стратегии развития и инвестициям при Губернаторе Нижегородской области (далее – Совет):</w:t>
      </w:r>
    </w:p>
    <w:p w14:paraId="3C998076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3.3.1. Осуществляет подготовку заседаний Совета;</w:t>
      </w:r>
    </w:p>
    <w:p w14:paraId="67E1FBAB" w14:textId="77777777" w:rsidR="004A38BD" w:rsidRPr="004A38BD" w:rsidRDefault="004A38BD" w:rsidP="004A38BD">
      <w:pPr>
        <w:ind w:firstLine="567"/>
        <w:rPr>
          <w:bCs/>
          <w:sz w:val="28"/>
          <w:szCs w:val="28"/>
        </w:rPr>
      </w:pPr>
      <w:r w:rsidRPr="004A38BD">
        <w:rPr>
          <w:bCs/>
          <w:sz w:val="28"/>
          <w:szCs w:val="28"/>
        </w:rPr>
        <w:t>3.3.2. Готовит проекты решений Совета;</w:t>
      </w:r>
    </w:p>
    <w:p w14:paraId="6380AFED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3.3.3. Информирует участников об итогах заседаний Совета;</w:t>
      </w:r>
    </w:p>
    <w:p w14:paraId="5AEA0B03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3.3.4. Осуществляет иные действия, связанные с организацией работы Совета, в рамках компетенции отдела.</w:t>
      </w:r>
    </w:p>
    <w:p w14:paraId="5FB54BDA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3.4. Участвует в подготовке проекта государственного контракта на проведение рекламной компании конкурса «Инвестиционный проект года».</w:t>
      </w:r>
    </w:p>
    <w:p w14:paraId="492BDB43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3.5. Участвует в подготовке данных по показателям национального рейтинга инвестиционной привлекательности субъектов Российской Федерации.</w:t>
      </w:r>
    </w:p>
    <w:p w14:paraId="328776DA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3.6. Осуществляет работу по координации деятельности органов исполнительной власти, местного самоуправления и иных организаций по внедрению инвестиционного стандарта.</w:t>
      </w:r>
    </w:p>
    <w:p w14:paraId="11E7570D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3.7. Осуществляет подготовку отчетов.</w:t>
      </w:r>
    </w:p>
    <w:p w14:paraId="730336A1" w14:textId="77777777" w:rsidR="004A38BD" w:rsidRPr="004A38BD" w:rsidRDefault="004A38BD" w:rsidP="004A38BD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 xml:space="preserve">3.8. Участвует в разработке и реализации планов внедрения инвестиционного стандарта на территории Нижегородской области, продвижения инвестиционных </w:t>
      </w:r>
      <w:r w:rsidRPr="004A38BD">
        <w:rPr>
          <w:sz w:val="28"/>
          <w:szCs w:val="28"/>
        </w:rPr>
        <w:lastRenderedPageBreak/>
        <w:t xml:space="preserve">проектов и повышения инвестиционной привлекательности Нижегородской области, организации презентационных мероприятий. </w:t>
      </w:r>
    </w:p>
    <w:p w14:paraId="5D53C56F" w14:textId="77777777" w:rsidR="004A38BD" w:rsidRPr="004A38BD" w:rsidRDefault="004A38BD" w:rsidP="004A38BD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3.9.  Осуществляет оказание методической и консультационной помощи региональным органам исполнительной власти и органам местного самоуправления (администрациям) муниципальных районов и городских округов по вопросам формирования и улучшения инвестиционного климата Нижегородской области, внедрения успешных практик создания благоприятного климата на муниципальном уровне.</w:t>
      </w:r>
    </w:p>
    <w:p w14:paraId="71CA1268" w14:textId="77777777" w:rsidR="004A38BD" w:rsidRPr="004A38BD" w:rsidRDefault="004A38BD" w:rsidP="004A38BD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3.10. Рассматривает обращения органов исполнительной власти и местного самоуправления и оказывает содействие в ходе внедрения инвестиционного стандарта.</w:t>
      </w:r>
    </w:p>
    <w:p w14:paraId="70310CE0" w14:textId="77777777" w:rsidR="004A38BD" w:rsidRPr="004A38BD" w:rsidRDefault="004A38BD" w:rsidP="004A38BD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3.11. Предоставляет по запросам органов исполнительной власти и местного самоуправления исчерпывающую и достоверную информацию относительно внедрения инвестиционного стандарта на территории Нижегородской области.</w:t>
      </w:r>
    </w:p>
    <w:p w14:paraId="24C7D933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3.12. Осуществляет мониторинг действующего законодательства.</w:t>
      </w:r>
    </w:p>
    <w:p w14:paraId="21E43BB1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3.13. Осуществляет взаимодействие с органами власти Нижегородской области, муниципальных образований и иными организациями по вопросам, касающимся реализации инвестиционных проектов;</w:t>
      </w:r>
    </w:p>
    <w:p w14:paraId="4BD2B7B0" w14:textId="77777777" w:rsidR="004A38BD" w:rsidRPr="004A38BD" w:rsidRDefault="004A38BD" w:rsidP="004A38BD">
      <w:pPr>
        <w:pStyle w:val="2"/>
        <w:keepNext w:val="0"/>
        <w:widowControl w:val="0"/>
        <w:ind w:firstLine="567"/>
        <w:jc w:val="both"/>
        <w:rPr>
          <w:b w:val="0"/>
          <w:sz w:val="28"/>
          <w:szCs w:val="28"/>
        </w:rPr>
      </w:pPr>
      <w:r w:rsidRPr="004A38BD">
        <w:rPr>
          <w:b w:val="0"/>
          <w:sz w:val="28"/>
          <w:szCs w:val="28"/>
        </w:rPr>
        <w:t>3.14. Составляет аналитические справки по запросам руководства.</w:t>
      </w:r>
    </w:p>
    <w:p w14:paraId="6DDDB23A" w14:textId="77777777" w:rsidR="004A38BD" w:rsidRPr="004A38BD" w:rsidRDefault="004A38BD" w:rsidP="004A38BD">
      <w:pPr>
        <w:ind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3.15. Участвует в совещаниях, осуществляет подготовку информационных материалов к совещаниям.</w:t>
      </w:r>
    </w:p>
    <w:p w14:paraId="6D0B4C5C" w14:textId="77777777" w:rsidR="004A38BD" w:rsidRPr="004A38BD" w:rsidRDefault="004A38BD" w:rsidP="004A38BD">
      <w:pPr>
        <w:ind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3.16. Принимает участие в разработке планов работы отдела и министерства.</w:t>
      </w:r>
    </w:p>
    <w:p w14:paraId="657D57D6" w14:textId="77777777" w:rsidR="004A38BD" w:rsidRPr="004A38BD" w:rsidRDefault="004A38BD" w:rsidP="004A38BD">
      <w:pPr>
        <w:ind w:firstLine="567"/>
        <w:jc w:val="both"/>
        <w:rPr>
          <w:color w:val="000000"/>
          <w:sz w:val="28"/>
          <w:szCs w:val="28"/>
        </w:rPr>
      </w:pPr>
      <w:r w:rsidRPr="004A38BD">
        <w:rPr>
          <w:color w:val="000000"/>
          <w:sz w:val="28"/>
          <w:szCs w:val="28"/>
        </w:rPr>
        <w:t>3.17. Соблюдает требования:</w:t>
      </w:r>
    </w:p>
    <w:p w14:paraId="149F94AC" w14:textId="77777777" w:rsidR="004A38BD" w:rsidRPr="004A38BD" w:rsidRDefault="004A38BD" w:rsidP="004A38BD">
      <w:pPr>
        <w:ind w:firstLine="567"/>
        <w:jc w:val="both"/>
        <w:rPr>
          <w:color w:val="000000"/>
          <w:sz w:val="28"/>
          <w:szCs w:val="28"/>
        </w:rPr>
      </w:pPr>
      <w:r w:rsidRPr="004A38BD">
        <w:rPr>
          <w:color w:val="000000"/>
          <w:sz w:val="28"/>
          <w:szCs w:val="28"/>
        </w:rPr>
        <w:t>1) Служебного (трудового) распорядка министерства;</w:t>
      </w:r>
    </w:p>
    <w:p w14:paraId="49173B7D" w14:textId="77777777" w:rsidR="004A38BD" w:rsidRPr="004A38BD" w:rsidRDefault="004A38BD" w:rsidP="004A38BD">
      <w:pPr>
        <w:ind w:firstLine="567"/>
        <w:jc w:val="both"/>
        <w:rPr>
          <w:color w:val="000000"/>
          <w:sz w:val="28"/>
          <w:szCs w:val="28"/>
        </w:rPr>
      </w:pPr>
      <w:r w:rsidRPr="004A38BD">
        <w:rPr>
          <w:color w:val="000000"/>
          <w:sz w:val="28"/>
          <w:szCs w:val="28"/>
        </w:rPr>
        <w:t>2) Положения о системе управления охраной труда в министерстве;</w:t>
      </w:r>
    </w:p>
    <w:p w14:paraId="1B51FC4F" w14:textId="77777777" w:rsidR="004A38BD" w:rsidRPr="004A38BD" w:rsidRDefault="004A38BD" w:rsidP="004A38BD">
      <w:pPr>
        <w:ind w:firstLine="567"/>
        <w:jc w:val="both"/>
        <w:rPr>
          <w:sz w:val="28"/>
          <w:szCs w:val="28"/>
        </w:rPr>
      </w:pPr>
      <w:r w:rsidRPr="004A38BD">
        <w:rPr>
          <w:color w:val="000000"/>
          <w:sz w:val="28"/>
          <w:szCs w:val="28"/>
        </w:rPr>
        <w:t>3) Инструкции по охране труда для пользователей персональными электронно-</w:t>
      </w:r>
      <w:r w:rsidRPr="004A38BD">
        <w:rPr>
          <w:sz w:val="28"/>
          <w:szCs w:val="28"/>
        </w:rPr>
        <w:t>вычислительными машинами.</w:t>
      </w:r>
    </w:p>
    <w:p w14:paraId="33492AA2" w14:textId="77777777" w:rsidR="004A38BD" w:rsidRPr="004A38BD" w:rsidRDefault="004A38BD" w:rsidP="004A38BD">
      <w:pPr>
        <w:ind w:firstLine="567"/>
        <w:jc w:val="both"/>
        <w:rPr>
          <w:color w:val="000000"/>
          <w:sz w:val="28"/>
          <w:szCs w:val="28"/>
        </w:rPr>
      </w:pPr>
      <w:r w:rsidRPr="004A38BD">
        <w:rPr>
          <w:sz w:val="28"/>
          <w:szCs w:val="28"/>
        </w:rPr>
        <w:t xml:space="preserve">3.18. В соответствии со </w:t>
      </w:r>
      <w:hyperlink r:id="rId18" w:history="1">
        <w:r w:rsidRPr="004A38BD">
          <w:rPr>
            <w:sz w:val="28"/>
            <w:szCs w:val="28"/>
          </w:rPr>
          <w:t>статьей 9</w:t>
        </w:r>
      </w:hyperlink>
      <w:r w:rsidRPr="004A38BD">
        <w:rPr>
          <w:sz w:val="28"/>
          <w:szCs w:val="28"/>
        </w:rPr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18F54AB7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 xml:space="preserve">3.19. В соответствии со </w:t>
      </w:r>
      <w:hyperlink r:id="rId19" w:history="1">
        <w:r w:rsidRPr="004A38BD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A38BD">
        <w:rPr>
          <w:rFonts w:ascii="Times New Roman" w:hAnsi="Times New Roman" w:cs="Times New Roman"/>
          <w:sz w:val="28"/>
          <w:szCs w:val="28"/>
        </w:rPr>
        <w:t xml:space="preserve"> Федерального закона № 273-ФЗ:</w:t>
      </w:r>
    </w:p>
    <w:p w14:paraId="15401B5C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принимает меры по недопущению любой возможности возникновения конфликта интересов;</w:t>
      </w:r>
    </w:p>
    <w:p w14:paraId="576659D5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 xml:space="preserve"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</w:t>
      </w:r>
      <w:proofErr w:type="gramStart"/>
      <w:r w:rsidRPr="004A38BD">
        <w:rPr>
          <w:rFonts w:ascii="Times New Roman" w:hAnsi="Times New Roman" w:cs="Times New Roman"/>
          <w:sz w:val="28"/>
          <w:szCs w:val="28"/>
        </w:rPr>
        <w:t>возникновения</w:t>
      </w:r>
      <w:proofErr w:type="gramEnd"/>
      <w:r w:rsidRPr="004A38BD">
        <w:rPr>
          <w:rFonts w:ascii="Times New Roman" w:hAnsi="Times New Roman" w:cs="Times New Roman"/>
          <w:sz w:val="28"/>
          <w:szCs w:val="28"/>
        </w:rPr>
        <w:t xml:space="preserve"> как только ему станет об этом известно;</w:t>
      </w:r>
    </w:p>
    <w:p w14:paraId="0C91302D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38F1E220" w14:textId="77777777" w:rsidR="004A38BD" w:rsidRPr="004A38BD" w:rsidRDefault="004A38BD" w:rsidP="004A38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8BD">
        <w:rPr>
          <w:rFonts w:ascii="Times New Roman" w:hAnsi="Times New Roman" w:cs="Times New Roman"/>
          <w:sz w:val="28"/>
          <w:szCs w:val="28"/>
        </w:rPr>
        <w:t xml:space="preserve">3.20. Соблюдает требования к служебному поведению, установленные </w:t>
      </w:r>
      <w:hyperlink r:id="rId20" w:history="1">
        <w:r w:rsidRPr="004A38BD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4A38BD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14:paraId="327CACCF" w14:textId="77777777" w:rsidR="004A38BD" w:rsidRPr="004A38BD" w:rsidRDefault="004A38BD" w:rsidP="004A38BD">
      <w:pPr>
        <w:ind w:firstLine="567"/>
        <w:jc w:val="both"/>
        <w:rPr>
          <w:sz w:val="28"/>
          <w:szCs w:val="28"/>
        </w:rPr>
      </w:pPr>
      <w:r w:rsidRPr="004A38BD">
        <w:rPr>
          <w:sz w:val="28"/>
          <w:szCs w:val="28"/>
        </w:rPr>
        <w:t>3.21. Выполняет иные обязанности, предусмотренные законодательством о государственной гражданской службе.</w:t>
      </w:r>
    </w:p>
    <w:p w14:paraId="73FE4A1A" w14:textId="77777777" w:rsidR="004634B7" w:rsidRPr="00402FA9" w:rsidRDefault="004634B7" w:rsidP="00154261">
      <w:pPr>
        <w:ind w:firstLine="567"/>
        <w:jc w:val="both"/>
        <w:rPr>
          <w:color w:val="000000"/>
          <w:sz w:val="28"/>
          <w:szCs w:val="28"/>
        </w:rPr>
      </w:pPr>
    </w:p>
    <w:p w14:paraId="7D6DBD87" w14:textId="77777777" w:rsidR="008F2B3C" w:rsidRDefault="008F2B3C" w:rsidP="00AA30A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lastRenderedPageBreak/>
        <w:t>Права</w:t>
      </w:r>
    </w:p>
    <w:p w14:paraId="760CEE6F" w14:textId="77777777" w:rsidR="00AA30A7" w:rsidRPr="00402FA9" w:rsidRDefault="00AA30A7" w:rsidP="00AA30A7">
      <w:pPr>
        <w:pStyle w:val="ConsPlusNormal"/>
        <w:ind w:left="108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924050B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Консультант имеет право:</w:t>
      </w:r>
    </w:p>
    <w:p w14:paraId="25E2666B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4.1. Запрашивать и получать в установленном порядке информацию и материалы, необходимые для исполнения должностных обязанностей.</w:t>
      </w:r>
    </w:p>
    <w:p w14:paraId="797FCE2A" w14:textId="77777777" w:rsidR="00376925" w:rsidRPr="00402FA9" w:rsidRDefault="00376925" w:rsidP="00154261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4.2. Вносить предложения по совершенствованию работы, связанной с предусмотренными должностным регламентом обязанностями.</w:t>
      </w:r>
    </w:p>
    <w:p w14:paraId="37152369" w14:textId="77777777" w:rsidR="00376925" w:rsidRPr="00402FA9" w:rsidRDefault="00376925" w:rsidP="00154261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 xml:space="preserve">4.3. Вести переписку по вопросам, входящим в компетенцию </w:t>
      </w:r>
      <w:r w:rsidR="005F30A3" w:rsidRPr="00402FA9">
        <w:rPr>
          <w:sz w:val="28"/>
          <w:szCs w:val="28"/>
        </w:rPr>
        <w:t>отдела</w:t>
      </w:r>
      <w:r w:rsidRPr="00402FA9">
        <w:rPr>
          <w:sz w:val="28"/>
          <w:szCs w:val="28"/>
        </w:rPr>
        <w:t>.</w:t>
      </w:r>
    </w:p>
    <w:p w14:paraId="40FC3A40" w14:textId="77777777" w:rsidR="00376925" w:rsidRPr="00402FA9" w:rsidRDefault="00376925" w:rsidP="00154261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4.4. Визировать документы в пределах своей компетенции.</w:t>
      </w:r>
    </w:p>
    <w:p w14:paraId="2753918D" w14:textId="77777777" w:rsidR="00376925" w:rsidRPr="00402FA9" w:rsidRDefault="00376925" w:rsidP="00154261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4.5. Участвовать в совещаниях и мероприятиях по вопросам, входящим в его компетенцию.</w:t>
      </w:r>
    </w:p>
    <w:p w14:paraId="4C03A211" w14:textId="77777777" w:rsidR="00376925" w:rsidRPr="00402FA9" w:rsidRDefault="00376925" w:rsidP="00AA30A7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4.6. Иные права, предусмотренные действующим законодательством о государственной гражданской службе.</w:t>
      </w:r>
    </w:p>
    <w:p w14:paraId="426D49D5" w14:textId="77777777" w:rsidR="004634B7" w:rsidRPr="00402FA9" w:rsidRDefault="004634B7" w:rsidP="00154261">
      <w:pPr>
        <w:pStyle w:val="aa"/>
        <w:spacing w:after="0"/>
        <w:ind w:left="0" w:firstLine="567"/>
        <w:jc w:val="both"/>
        <w:rPr>
          <w:sz w:val="28"/>
          <w:szCs w:val="28"/>
        </w:rPr>
      </w:pPr>
    </w:p>
    <w:p w14:paraId="75B63A2E" w14:textId="77777777" w:rsidR="00376925" w:rsidRDefault="00376925" w:rsidP="00AA30A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14:paraId="6AE2F3B0" w14:textId="77777777" w:rsidR="00AA30A7" w:rsidRPr="00402FA9" w:rsidRDefault="00AA30A7" w:rsidP="00AA30A7">
      <w:pPr>
        <w:pStyle w:val="ConsPlusNormal"/>
        <w:ind w:left="108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FABA63E" w14:textId="77777777" w:rsidR="00376925" w:rsidRPr="00402FA9" w:rsidRDefault="00376925" w:rsidP="00154261">
      <w:pPr>
        <w:ind w:firstLine="540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Консультант несет ответственность, предусмотренную действующим законодательством, в том числе за:</w:t>
      </w:r>
    </w:p>
    <w:p w14:paraId="17156361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5.1. Неисполнение или ненадлежащее исполнение по его вине возложенных на него должностных обязанностей.</w:t>
      </w:r>
    </w:p>
    <w:p w14:paraId="2A924553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5.2. Нарушение служебного (трудового) распорядка и служебной дисциплины.</w:t>
      </w:r>
    </w:p>
    <w:p w14:paraId="487A46C3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5.3. Предоставление руководству недостоверной информации.</w:t>
      </w:r>
    </w:p>
    <w:p w14:paraId="15F976DE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5.4. Нарушение сроков рассмотрения обращений граждан.</w:t>
      </w:r>
    </w:p>
    <w:p w14:paraId="1E51D5D4" w14:textId="77777777" w:rsidR="00376925" w:rsidRPr="00402FA9" w:rsidRDefault="00376925" w:rsidP="00154261">
      <w:pPr>
        <w:ind w:firstLine="567"/>
        <w:jc w:val="both"/>
        <w:rPr>
          <w:sz w:val="28"/>
          <w:szCs w:val="28"/>
        </w:rPr>
      </w:pPr>
      <w:r w:rsidRPr="00402FA9">
        <w:rPr>
          <w:sz w:val="28"/>
          <w:szCs w:val="28"/>
        </w:rPr>
        <w:t>5.5. Несоблюдение сроков представления установленной отчетности.</w:t>
      </w:r>
    </w:p>
    <w:p w14:paraId="4484DBD0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5.6. Необеспечение сохранности вверенных ему документов, материалов и средств оргтехники.</w:t>
      </w:r>
    </w:p>
    <w:p w14:paraId="37F1A470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1" w:history="1">
        <w:r w:rsidRPr="00402FA9">
          <w:rPr>
            <w:rFonts w:ascii="Times New Roman" w:hAnsi="Times New Roman" w:cs="Times New Roman"/>
            <w:sz w:val="28"/>
            <w:szCs w:val="28"/>
          </w:rPr>
          <w:t>статьями 15</w:t>
        </w:r>
      </w:hyperlink>
      <w:r w:rsidRPr="00402FA9">
        <w:rPr>
          <w:rFonts w:ascii="Times New Roman" w:hAnsi="Times New Roman" w:cs="Times New Roman"/>
          <w:sz w:val="28"/>
          <w:szCs w:val="28"/>
        </w:rPr>
        <w:t>-</w:t>
      </w:r>
      <w:hyperlink r:id="rId22" w:history="1">
        <w:r w:rsidRPr="00402FA9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Федерального закона № 79-ФЗ.</w:t>
      </w:r>
    </w:p>
    <w:p w14:paraId="4C3E296A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3" w:history="1">
        <w:r w:rsidRPr="00402FA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AA30A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02FA9">
        <w:rPr>
          <w:rFonts w:ascii="Times New Roman" w:hAnsi="Times New Roman" w:cs="Times New Roman"/>
          <w:sz w:val="28"/>
          <w:szCs w:val="28"/>
        </w:rPr>
        <w:t xml:space="preserve">№ 79-ФЗ, Федеральным </w:t>
      </w:r>
      <w:hyperlink r:id="rId24" w:history="1">
        <w:r w:rsidRPr="00402FA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№ 273-ФЗ, другими федеральными законами.</w:t>
      </w:r>
    </w:p>
    <w:p w14:paraId="07C7A15A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5.9. Нарушение требований к служебному поведению, установленные </w:t>
      </w:r>
      <w:hyperlink r:id="rId25" w:history="1">
        <w:r w:rsidRPr="00402FA9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и положений </w:t>
      </w:r>
      <w:hyperlink r:id="rId26" w:history="1">
        <w:r w:rsidRPr="00402FA9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AD7CE6" w:rsidRPr="00402FA9">
        <w:rPr>
          <w:rFonts w:ascii="Times New Roman" w:hAnsi="Times New Roman" w:cs="Times New Roman"/>
          <w:sz w:val="28"/>
          <w:szCs w:val="28"/>
        </w:rPr>
        <w:t>й области от 1 декабря 2009 г</w:t>
      </w:r>
      <w:r w:rsidRPr="00402FA9">
        <w:rPr>
          <w:rFonts w:ascii="Times New Roman" w:hAnsi="Times New Roman" w:cs="Times New Roman"/>
          <w:sz w:val="28"/>
          <w:szCs w:val="28"/>
        </w:rPr>
        <w:t>.</w:t>
      </w:r>
    </w:p>
    <w:p w14:paraId="1085A502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5.10. Иные нарушения действующего законодательства.</w:t>
      </w:r>
    </w:p>
    <w:p w14:paraId="7217F0C0" w14:textId="77777777" w:rsidR="00376925" w:rsidRPr="00402FA9" w:rsidRDefault="00376925" w:rsidP="00154261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B7BEA57" w14:textId="77777777" w:rsidR="00376925" w:rsidRPr="00402FA9" w:rsidRDefault="00376925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 xml:space="preserve">VI. Перечень вопросов, по которым консультант вправе или обязан </w:t>
      </w:r>
    </w:p>
    <w:p w14:paraId="7BD9D75B" w14:textId="77777777" w:rsidR="008F2B3C" w:rsidRDefault="00376925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самостоятельно принимать управленческие и иные решения</w:t>
      </w:r>
    </w:p>
    <w:p w14:paraId="6F27B066" w14:textId="77777777" w:rsidR="00AA30A7" w:rsidRPr="00402FA9" w:rsidRDefault="00AA30A7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0A71A16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6.1. При исполнении должностных обязанностей </w:t>
      </w:r>
      <w:r w:rsidR="00376925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="00530963" w:rsidRPr="00402FA9">
        <w:rPr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вправе самостоятельно принимать управленческие и иные решения по вопросам:</w:t>
      </w:r>
    </w:p>
    <w:p w14:paraId="05A0A087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1) подготовки документов, писем, проектов нормативно-правовых актов;</w:t>
      </w:r>
    </w:p>
    <w:p w14:paraId="7E3B090C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2) подготовки заседаний Совета по стратегии развития и инвестициям;</w:t>
      </w:r>
    </w:p>
    <w:p w14:paraId="39D6FF6E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3) подготовки отчетов итогам заседаний Совета по стратегии развития и инвестициям;</w:t>
      </w:r>
    </w:p>
    <w:p w14:paraId="0811F25C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lastRenderedPageBreak/>
        <w:t>4) сбора и систематизации информации.</w:t>
      </w:r>
    </w:p>
    <w:p w14:paraId="338B6D45" w14:textId="77777777" w:rsidR="008F2B3C" w:rsidRPr="00402FA9" w:rsidRDefault="008F2B3C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6.2. При исполнении должностных обязанностей </w:t>
      </w:r>
      <w:r w:rsidR="00376925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="00530963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обязан самостоятельно принимать управленческие и иные решения по вопросам:</w:t>
      </w:r>
    </w:p>
    <w:p w14:paraId="06EBAC3D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1) запроса недостающей информации в пределах компетенции;</w:t>
      </w:r>
    </w:p>
    <w:p w14:paraId="1A3B4E2B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2) возврата документов на переоформление;</w:t>
      </w:r>
    </w:p>
    <w:p w14:paraId="70328F53" w14:textId="77777777" w:rsidR="00376925" w:rsidRPr="00402FA9" w:rsidRDefault="00376925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3) отказа в приеме документов, оформленных ненадлежащим образом.</w:t>
      </w:r>
    </w:p>
    <w:p w14:paraId="5EB15CD6" w14:textId="77777777" w:rsidR="00B3390A" w:rsidRPr="00402FA9" w:rsidRDefault="00B3390A" w:rsidP="00154261">
      <w:pPr>
        <w:ind w:firstLine="540"/>
        <w:jc w:val="both"/>
        <w:rPr>
          <w:sz w:val="28"/>
          <w:szCs w:val="28"/>
        </w:rPr>
      </w:pPr>
    </w:p>
    <w:p w14:paraId="554356FB" w14:textId="77777777" w:rsidR="008F2B3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 xml:space="preserve">VII. Перечень вопросов, по которым </w:t>
      </w:r>
      <w:r w:rsidR="00376925" w:rsidRPr="00402FA9">
        <w:rPr>
          <w:rFonts w:ascii="Times New Roman" w:hAnsi="Times New Roman" w:cs="Times New Roman"/>
          <w:b/>
          <w:sz w:val="28"/>
          <w:szCs w:val="28"/>
        </w:rPr>
        <w:t>консультант</w:t>
      </w:r>
      <w:r w:rsidR="00B3390A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вправе или обязан участвовать при подготовке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проектов нормативных правовых актов и (или)</w:t>
      </w:r>
    </w:p>
    <w:p w14:paraId="136CC1D7" w14:textId="77777777" w:rsidR="008F2B3C" w:rsidRPr="00402FA9" w:rsidRDefault="008F2B3C" w:rsidP="001542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</w:t>
      </w:r>
    </w:p>
    <w:p w14:paraId="4E5502BC" w14:textId="77777777" w:rsidR="000E2BE7" w:rsidRPr="00402FA9" w:rsidRDefault="000E2BE7" w:rsidP="001542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6D7E4" w14:textId="77777777" w:rsidR="008352B8" w:rsidRPr="00402FA9" w:rsidRDefault="008F2B3C" w:rsidP="001542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7.1. </w:t>
      </w:r>
      <w:r w:rsidR="004B51C4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="00B3390A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</w:t>
      </w:r>
      <w:r w:rsidR="008352B8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8B369D" w:rsidRPr="00402FA9">
        <w:rPr>
          <w:rFonts w:ascii="Times New Roman" w:hAnsi="Times New Roman" w:cs="Times New Roman"/>
          <w:sz w:val="28"/>
          <w:szCs w:val="28"/>
        </w:rPr>
        <w:t>деятельности Совета по стратегии развития и инвестициям при Губернаторе Нижегородской области.</w:t>
      </w:r>
    </w:p>
    <w:p w14:paraId="54A50764" w14:textId="77777777" w:rsidR="004B51C4" w:rsidRPr="00AA30A7" w:rsidRDefault="008F2B3C" w:rsidP="001542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7.2. </w:t>
      </w:r>
      <w:r w:rsidR="004B51C4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="00B3390A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в соответствии со своей компетенцией обязан участвовать при подготовке проектов нормативных правовых актов и (или) проектов управленче</w:t>
      </w:r>
      <w:r w:rsidR="00272D4B" w:rsidRPr="00402FA9">
        <w:rPr>
          <w:rFonts w:ascii="Times New Roman" w:hAnsi="Times New Roman" w:cs="Times New Roman"/>
          <w:sz w:val="28"/>
          <w:szCs w:val="28"/>
        </w:rPr>
        <w:t xml:space="preserve">ских и иных решений </w:t>
      </w:r>
      <w:r w:rsidR="00272D4B" w:rsidRPr="00AA30A7">
        <w:rPr>
          <w:rFonts w:ascii="Times New Roman" w:hAnsi="Times New Roman" w:cs="Times New Roman"/>
          <w:sz w:val="28"/>
          <w:szCs w:val="28"/>
        </w:rPr>
        <w:t>по вопросам</w:t>
      </w:r>
      <w:r w:rsidR="004B51C4" w:rsidRPr="00AA30A7">
        <w:rPr>
          <w:rFonts w:ascii="Times New Roman" w:hAnsi="Times New Roman" w:cs="Times New Roman"/>
          <w:sz w:val="28"/>
          <w:szCs w:val="28"/>
        </w:rPr>
        <w:t xml:space="preserve"> </w:t>
      </w:r>
      <w:r w:rsidR="00AA30A7" w:rsidRPr="00AA30A7">
        <w:rPr>
          <w:rFonts w:ascii="Times New Roman" w:hAnsi="Times New Roman" w:cs="Times New Roman"/>
          <w:sz w:val="28"/>
          <w:szCs w:val="28"/>
        </w:rPr>
        <w:t>внедрения инвестиционного стандарта</w:t>
      </w:r>
      <w:r w:rsidR="004B51C4" w:rsidRPr="00AA30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195EB1" w14:textId="77777777" w:rsidR="000E2BE7" w:rsidRPr="00402FA9" w:rsidRDefault="000E2BE7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52A490" w14:textId="77777777" w:rsidR="008F2B3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VIII. Сроки и процедуры подготовки, рассмотрения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решений, порядок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согласования и принятия данных решений</w:t>
      </w:r>
    </w:p>
    <w:p w14:paraId="6F7FF03E" w14:textId="77777777" w:rsidR="000E2BE7" w:rsidRPr="00402FA9" w:rsidRDefault="000E2BE7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A3062C0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27" w:history="1">
        <w:r w:rsidRPr="00402FA9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области, </w:t>
      </w:r>
      <w:hyperlink r:id="rId28" w:history="1">
        <w:r w:rsidRPr="00402FA9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14:paraId="4D492CB3" w14:textId="77777777" w:rsidR="00526B61" w:rsidRPr="00402FA9" w:rsidRDefault="00526B61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B44BDC6" w14:textId="77777777" w:rsidR="008F2B3C" w:rsidRPr="00402FA9" w:rsidRDefault="008F2B3C" w:rsidP="00AA30A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 xml:space="preserve">IX. Порядок служебного взаимодействия </w:t>
      </w:r>
      <w:r w:rsidR="004B51C4" w:rsidRPr="00402FA9">
        <w:rPr>
          <w:rFonts w:ascii="Times New Roman" w:hAnsi="Times New Roman" w:cs="Times New Roman"/>
          <w:b/>
          <w:sz w:val="28"/>
          <w:szCs w:val="28"/>
        </w:rPr>
        <w:t>консультанта</w:t>
      </w:r>
      <w:r w:rsidR="00A23DB8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в связи с исполнением им должностных обязанностей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с государственными гражданскими служащими министерства,</w:t>
      </w:r>
      <w:r w:rsidR="00AA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государственными гражданскими служащими иных государственных</w:t>
      </w:r>
      <w:r w:rsidR="00AA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органов, другими гражданами, а также с организациями</w:t>
      </w:r>
    </w:p>
    <w:p w14:paraId="67311A3C" w14:textId="77777777" w:rsidR="000E2BE7" w:rsidRPr="00402FA9" w:rsidRDefault="000E2BE7" w:rsidP="001542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870AC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9.1. Для выполнения возложенных задач </w:t>
      </w:r>
      <w:r w:rsidR="004B51C4"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Pr="00402FA9">
        <w:rPr>
          <w:rFonts w:ascii="Times New Roman" w:hAnsi="Times New Roman" w:cs="Times New Roman"/>
          <w:sz w:val="28"/>
          <w:szCs w:val="28"/>
        </w:rPr>
        <w:t xml:space="preserve"> 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14:paraId="61976082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9.2. Порядок служебного взаимодействия </w:t>
      </w:r>
      <w:r w:rsidR="004B51C4" w:rsidRPr="00402FA9">
        <w:rPr>
          <w:rFonts w:ascii="Times New Roman" w:hAnsi="Times New Roman" w:cs="Times New Roman"/>
          <w:sz w:val="28"/>
          <w:szCs w:val="28"/>
        </w:rPr>
        <w:t>консультанта</w:t>
      </w:r>
      <w:r w:rsidR="00A23DB8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включает в себя:</w:t>
      </w:r>
    </w:p>
    <w:p w14:paraId="075E35E5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1) сбор информации в процессе исполнения должностных обязанностей;</w:t>
      </w:r>
    </w:p>
    <w:p w14:paraId="44463D6D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2) согласование проектов правовых актов в соответствии со своей компетенцией;</w:t>
      </w:r>
    </w:p>
    <w:p w14:paraId="55AF5105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3) ведение деловой переписки;</w:t>
      </w:r>
    </w:p>
    <w:p w14:paraId="41C3FF2A" w14:textId="77777777" w:rsidR="008B369D" w:rsidRPr="00402FA9" w:rsidRDefault="008B369D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4) консультирование и оказание методической помощи по вопросам, относящимся к компетенции </w:t>
      </w:r>
      <w:r w:rsidR="001D2736" w:rsidRPr="00402FA9">
        <w:rPr>
          <w:rFonts w:ascii="Times New Roman" w:hAnsi="Times New Roman" w:cs="Times New Roman"/>
          <w:sz w:val="28"/>
          <w:szCs w:val="28"/>
        </w:rPr>
        <w:t>отдела</w:t>
      </w:r>
      <w:r w:rsidRPr="00402F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20B9A3" w14:textId="77777777" w:rsidR="00154261" w:rsidRPr="00402FA9" w:rsidRDefault="00154261" w:rsidP="0015426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7E71B6" w14:textId="77777777" w:rsidR="004E6BD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X. Перечень государственных услуг, оказываемых гражданам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 xml:space="preserve">и организациям </w:t>
      </w:r>
    </w:p>
    <w:p w14:paraId="56DD489B" w14:textId="77777777" w:rsidR="008F2B3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в соответствии с административным</w:t>
      </w:r>
      <w:r w:rsidR="004E6BDC" w:rsidRPr="00402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b/>
          <w:sz w:val="28"/>
          <w:szCs w:val="28"/>
        </w:rPr>
        <w:t>регламентом министерства</w:t>
      </w:r>
    </w:p>
    <w:p w14:paraId="023734F5" w14:textId="77777777" w:rsidR="000E2BE7" w:rsidRPr="00402FA9" w:rsidRDefault="000E2BE7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AF75BE5" w14:textId="77777777" w:rsidR="008F2B3C" w:rsidRPr="00402FA9" w:rsidRDefault="004B51C4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>Консультант</w:t>
      </w:r>
      <w:r w:rsidR="00A23DB8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8F2B3C" w:rsidRPr="00402FA9">
        <w:rPr>
          <w:rFonts w:ascii="Times New Roman" w:hAnsi="Times New Roman" w:cs="Times New Roman"/>
          <w:sz w:val="28"/>
          <w:szCs w:val="28"/>
        </w:rPr>
        <w:t>не принимает участие в оказании государственных услуг гражданам и организациям Нижегородской области.</w:t>
      </w:r>
    </w:p>
    <w:p w14:paraId="1E8D1F36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F31BE2" w14:textId="77777777" w:rsidR="008F2B3C" w:rsidRPr="00402FA9" w:rsidRDefault="008F2B3C" w:rsidP="0015426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XI. Показатели эффективности и результативности</w:t>
      </w:r>
    </w:p>
    <w:p w14:paraId="57816898" w14:textId="77777777" w:rsidR="000E2BE7" w:rsidRPr="00402FA9" w:rsidRDefault="008F2B3C" w:rsidP="000E2B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FA9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14:paraId="1A96719A" w14:textId="77777777" w:rsidR="000E2BE7" w:rsidRPr="00402FA9" w:rsidRDefault="000E2BE7" w:rsidP="000E2B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0E761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FA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9" w:history="1">
        <w:r w:rsidRPr="00402FA9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402FA9">
        <w:rPr>
          <w:rFonts w:ascii="Times New Roman" w:hAnsi="Times New Roman" w:cs="Times New Roman"/>
          <w:sz w:val="28"/>
          <w:szCs w:val="28"/>
        </w:rPr>
        <w:t xml:space="preserve"> Закона Нижегород</w:t>
      </w:r>
      <w:r w:rsidR="00AD7CE6" w:rsidRPr="00402FA9">
        <w:rPr>
          <w:rFonts w:ascii="Times New Roman" w:hAnsi="Times New Roman" w:cs="Times New Roman"/>
          <w:sz w:val="28"/>
          <w:szCs w:val="28"/>
        </w:rPr>
        <w:t>ской области от 10 мая 2006 г.</w:t>
      </w:r>
      <w:r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="00272D4B" w:rsidRPr="00402FA9">
        <w:rPr>
          <w:rFonts w:ascii="Times New Roman" w:hAnsi="Times New Roman" w:cs="Times New Roman"/>
          <w:sz w:val="28"/>
          <w:szCs w:val="28"/>
        </w:rPr>
        <w:t>№</w:t>
      </w:r>
      <w:r w:rsidRPr="00402FA9">
        <w:rPr>
          <w:rFonts w:ascii="Times New Roman" w:hAnsi="Times New Roman" w:cs="Times New Roman"/>
          <w:sz w:val="28"/>
          <w:szCs w:val="28"/>
        </w:rPr>
        <w:t xml:space="preserve"> 40-З </w:t>
      </w:r>
      <w:r w:rsidR="00272D4B" w:rsidRPr="00402FA9">
        <w:rPr>
          <w:rFonts w:ascii="Times New Roman" w:hAnsi="Times New Roman" w:cs="Times New Roman"/>
          <w:sz w:val="28"/>
          <w:szCs w:val="28"/>
        </w:rPr>
        <w:t>«</w:t>
      </w:r>
      <w:r w:rsidRPr="00402FA9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272D4B" w:rsidRPr="00402FA9">
        <w:rPr>
          <w:rFonts w:ascii="Times New Roman" w:hAnsi="Times New Roman" w:cs="Times New Roman"/>
          <w:sz w:val="28"/>
          <w:szCs w:val="28"/>
        </w:rPr>
        <w:t>»</w:t>
      </w:r>
      <w:r w:rsidRPr="00402FA9">
        <w:rPr>
          <w:rFonts w:ascii="Times New Roman" w:hAnsi="Times New Roman" w:cs="Times New Roman"/>
          <w:sz w:val="28"/>
          <w:szCs w:val="28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094759" w:rsidRPr="00402FA9">
        <w:rPr>
          <w:rFonts w:ascii="Times New Roman" w:hAnsi="Times New Roman" w:cs="Times New Roman"/>
          <w:sz w:val="28"/>
          <w:szCs w:val="28"/>
        </w:rPr>
        <w:t>консультанта</w:t>
      </w:r>
      <w:r w:rsidR="00A23DB8" w:rsidRPr="00402FA9">
        <w:rPr>
          <w:rFonts w:ascii="Times New Roman" w:hAnsi="Times New Roman" w:cs="Times New Roman"/>
          <w:sz w:val="28"/>
          <w:szCs w:val="28"/>
        </w:rPr>
        <w:t xml:space="preserve"> </w:t>
      </w:r>
      <w:r w:rsidRPr="00402FA9">
        <w:rPr>
          <w:rFonts w:ascii="Times New Roman" w:hAnsi="Times New Roman" w:cs="Times New Roman"/>
          <w:sz w:val="28"/>
          <w:szCs w:val="28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</w:p>
    <w:p w14:paraId="0A094431" w14:textId="77777777" w:rsidR="008F2B3C" w:rsidRPr="00402FA9" w:rsidRDefault="008F2B3C" w:rsidP="00154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89B803" w14:textId="77777777" w:rsidR="00272D4B" w:rsidRPr="00402FA9" w:rsidRDefault="00272D4B" w:rsidP="001542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650502" w14:textId="77777777" w:rsidR="00094759" w:rsidRPr="00AA30A7" w:rsidRDefault="00094759" w:rsidP="001542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7E0739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>С должностным регламентом ознакомлен(</w:t>
      </w:r>
      <w:proofErr w:type="gramStart"/>
      <w:r w:rsidRPr="00AA30A7">
        <w:t xml:space="preserve">а)   </w:t>
      </w:r>
      <w:proofErr w:type="gramEnd"/>
      <w:r w:rsidRPr="00AA30A7">
        <w:tab/>
      </w:r>
      <w:r w:rsidRPr="00AA30A7">
        <w:tab/>
        <w:t>_______________ ____________________</w:t>
      </w:r>
    </w:p>
    <w:p w14:paraId="51E80C51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 xml:space="preserve">                                    </w:t>
      </w:r>
      <w:r w:rsidRPr="00AA30A7">
        <w:tab/>
      </w:r>
      <w:r w:rsidRPr="00AA30A7">
        <w:tab/>
      </w:r>
      <w:r w:rsidRPr="00AA30A7">
        <w:tab/>
      </w:r>
      <w:r w:rsidRPr="00AA30A7">
        <w:tab/>
      </w:r>
      <w:r w:rsidRPr="00AA30A7">
        <w:tab/>
      </w:r>
      <w:r w:rsidRPr="00AA30A7">
        <w:tab/>
        <w:t xml:space="preserve">подпись          </w:t>
      </w:r>
      <w:r w:rsidRPr="00AA30A7">
        <w:tab/>
      </w:r>
      <w:r w:rsidRPr="00AA30A7">
        <w:tab/>
        <w:t>Ф.И.О.</w:t>
      </w:r>
    </w:p>
    <w:p w14:paraId="4E2D6DDF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 xml:space="preserve">               </w:t>
      </w:r>
    </w:p>
    <w:p w14:paraId="3FDCD3D0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 xml:space="preserve">1 экз. получил(а) на руки       </w:t>
      </w:r>
      <w:r w:rsidRPr="00AA30A7">
        <w:tab/>
      </w:r>
      <w:r w:rsidRPr="00AA30A7">
        <w:tab/>
      </w:r>
      <w:r w:rsidRPr="00AA30A7">
        <w:tab/>
      </w:r>
      <w:r w:rsidRPr="00AA30A7">
        <w:tab/>
        <w:t>_______________ ____________________</w:t>
      </w:r>
    </w:p>
    <w:p w14:paraId="15B69733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 xml:space="preserve">                                    </w:t>
      </w:r>
      <w:r w:rsidRPr="00AA30A7">
        <w:tab/>
      </w:r>
      <w:r w:rsidRPr="00AA30A7">
        <w:tab/>
      </w:r>
      <w:r w:rsidRPr="00AA30A7">
        <w:tab/>
      </w:r>
      <w:r w:rsidRPr="00AA30A7">
        <w:tab/>
      </w:r>
      <w:r w:rsidRPr="00AA30A7">
        <w:tab/>
      </w:r>
      <w:r w:rsidRPr="00AA30A7">
        <w:tab/>
        <w:t xml:space="preserve">подпись          </w:t>
      </w:r>
      <w:r w:rsidRPr="00AA30A7">
        <w:tab/>
      </w:r>
      <w:proofErr w:type="gramStart"/>
      <w:r w:rsidRPr="00AA30A7">
        <w:tab/>
        <w:t xml:space="preserve">  дата</w:t>
      </w:r>
      <w:proofErr w:type="gramEnd"/>
    </w:p>
    <w:p w14:paraId="18D341B1" w14:textId="77777777" w:rsidR="00085F64" w:rsidRPr="00AA30A7" w:rsidRDefault="00085F64" w:rsidP="00154261">
      <w:pPr>
        <w:widowControl w:val="0"/>
        <w:autoSpaceDE w:val="0"/>
        <w:autoSpaceDN w:val="0"/>
        <w:jc w:val="both"/>
      </w:pPr>
    </w:p>
    <w:p w14:paraId="7B8BE5AF" w14:textId="77777777" w:rsidR="00085F64" w:rsidRPr="00AA30A7" w:rsidRDefault="00085F64" w:rsidP="00154261">
      <w:pPr>
        <w:widowControl w:val="0"/>
        <w:autoSpaceDE w:val="0"/>
        <w:autoSpaceDN w:val="0"/>
        <w:jc w:val="both"/>
      </w:pPr>
    </w:p>
    <w:p w14:paraId="40F7683B" w14:textId="77777777" w:rsidR="00085F64" w:rsidRPr="00AA30A7" w:rsidRDefault="00085F64" w:rsidP="00154261">
      <w:pPr>
        <w:widowControl w:val="0"/>
        <w:autoSpaceDE w:val="0"/>
        <w:autoSpaceDN w:val="0"/>
        <w:jc w:val="both"/>
      </w:pPr>
    </w:p>
    <w:p w14:paraId="6E666A6F" w14:textId="77777777" w:rsidR="00085F64" w:rsidRPr="00AA30A7" w:rsidRDefault="00085F64" w:rsidP="00154261">
      <w:pPr>
        <w:widowControl w:val="0"/>
        <w:autoSpaceDE w:val="0"/>
        <w:autoSpaceDN w:val="0"/>
        <w:jc w:val="both"/>
      </w:pPr>
      <w:r w:rsidRPr="00AA30A7">
        <w:t>В дело № ______________________.</w:t>
      </w:r>
    </w:p>
    <w:sectPr w:rsidR="00085F64" w:rsidRPr="00AA30A7" w:rsidSect="003E0273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BCF4" w14:textId="77777777" w:rsidR="00A82366" w:rsidRDefault="00A82366" w:rsidP="00BF2AA4">
      <w:r>
        <w:separator/>
      </w:r>
    </w:p>
  </w:endnote>
  <w:endnote w:type="continuationSeparator" w:id="0">
    <w:p w14:paraId="2B860E86" w14:textId="77777777" w:rsidR="00A82366" w:rsidRDefault="00A82366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0EF5" w14:textId="77777777" w:rsidR="00A82366" w:rsidRDefault="00A82366" w:rsidP="00BF2AA4">
      <w:r>
        <w:separator/>
      </w:r>
    </w:p>
  </w:footnote>
  <w:footnote w:type="continuationSeparator" w:id="0">
    <w:p w14:paraId="2376BD4F" w14:textId="77777777" w:rsidR="00A82366" w:rsidRDefault="00A82366" w:rsidP="00BF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9E183D"/>
    <w:multiLevelType w:val="hybridMultilevel"/>
    <w:tmpl w:val="AEA6ADDA"/>
    <w:lvl w:ilvl="0" w:tplc="9DA2F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7" w15:restartNumberingAfterBreak="0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20445589">
    <w:abstractNumId w:val="8"/>
  </w:num>
  <w:num w:numId="2" w16cid:durableId="354766743">
    <w:abstractNumId w:val="3"/>
  </w:num>
  <w:num w:numId="3" w16cid:durableId="23598625">
    <w:abstractNumId w:val="6"/>
  </w:num>
  <w:num w:numId="4" w16cid:durableId="419370085">
    <w:abstractNumId w:val="1"/>
  </w:num>
  <w:num w:numId="5" w16cid:durableId="469592568">
    <w:abstractNumId w:val="2"/>
  </w:num>
  <w:num w:numId="6" w16cid:durableId="1202283952">
    <w:abstractNumId w:val="0"/>
  </w:num>
  <w:num w:numId="7" w16cid:durableId="1968702572">
    <w:abstractNumId w:val="7"/>
  </w:num>
  <w:num w:numId="8" w16cid:durableId="958800617">
    <w:abstractNumId w:val="4"/>
  </w:num>
  <w:num w:numId="9" w16cid:durableId="716508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3C"/>
    <w:rsid w:val="00022706"/>
    <w:rsid w:val="000715E8"/>
    <w:rsid w:val="00076B68"/>
    <w:rsid w:val="00083321"/>
    <w:rsid w:val="00085F64"/>
    <w:rsid w:val="00094759"/>
    <w:rsid w:val="000B0CA5"/>
    <w:rsid w:val="000C378C"/>
    <w:rsid w:val="000E2BE7"/>
    <w:rsid w:val="000E355A"/>
    <w:rsid w:val="000F6361"/>
    <w:rsid w:val="001239EE"/>
    <w:rsid w:val="00154261"/>
    <w:rsid w:val="001C0007"/>
    <w:rsid w:val="001D2736"/>
    <w:rsid w:val="001D2C7C"/>
    <w:rsid w:val="002312DF"/>
    <w:rsid w:val="00235A85"/>
    <w:rsid w:val="00272D4B"/>
    <w:rsid w:val="00277CBE"/>
    <w:rsid w:val="002A6525"/>
    <w:rsid w:val="002B7B8D"/>
    <w:rsid w:val="002C5E6B"/>
    <w:rsid w:val="002D7CA2"/>
    <w:rsid w:val="002F7514"/>
    <w:rsid w:val="00313059"/>
    <w:rsid w:val="00330EEF"/>
    <w:rsid w:val="00336279"/>
    <w:rsid w:val="0035642F"/>
    <w:rsid w:val="003564F5"/>
    <w:rsid w:val="00367D48"/>
    <w:rsid w:val="00376925"/>
    <w:rsid w:val="00380AFF"/>
    <w:rsid w:val="00381D2F"/>
    <w:rsid w:val="0038298B"/>
    <w:rsid w:val="003C610E"/>
    <w:rsid w:val="003E0273"/>
    <w:rsid w:val="00400631"/>
    <w:rsid w:val="00400AEE"/>
    <w:rsid w:val="00402FA9"/>
    <w:rsid w:val="004275A5"/>
    <w:rsid w:val="004349C8"/>
    <w:rsid w:val="004368F6"/>
    <w:rsid w:val="00443B10"/>
    <w:rsid w:val="004513D5"/>
    <w:rsid w:val="004634B7"/>
    <w:rsid w:val="0047580E"/>
    <w:rsid w:val="004A38BD"/>
    <w:rsid w:val="004B51C4"/>
    <w:rsid w:val="004B7A6A"/>
    <w:rsid w:val="004C3EEC"/>
    <w:rsid w:val="004D1A1C"/>
    <w:rsid w:val="004E6BDC"/>
    <w:rsid w:val="004F531E"/>
    <w:rsid w:val="0050181B"/>
    <w:rsid w:val="0051286D"/>
    <w:rsid w:val="00526A66"/>
    <w:rsid w:val="00526B61"/>
    <w:rsid w:val="00530963"/>
    <w:rsid w:val="00534FD0"/>
    <w:rsid w:val="00562E69"/>
    <w:rsid w:val="005D4D15"/>
    <w:rsid w:val="005D7AC7"/>
    <w:rsid w:val="005F30A3"/>
    <w:rsid w:val="00632F74"/>
    <w:rsid w:val="00653ABD"/>
    <w:rsid w:val="0065726B"/>
    <w:rsid w:val="00672429"/>
    <w:rsid w:val="0067522F"/>
    <w:rsid w:val="006D0A49"/>
    <w:rsid w:val="006E6A26"/>
    <w:rsid w:val="006F5A5B"/>
    <w:rsid w:val="00713EA3"/>
    <w:rsid w:val="00721781"/>
    <w:rsid w:val="00777DCF"/>
    <w:rsid w:val="007852F2"/>
    <w:rsid w:val="007A78B1"/>
    <w:rsid w:val="007C7744"/>
    <w:rsid w:val="007D55AD"/>
    <w:rsid w:val="00810E85"/>
    <w:rsid w:val="008352B8"/>
    <w:rsid w:val="00842B9D"/>
    <w:rsid w:val="008B369D"/>
    <w:rsid w:val="008C2843"/>
    <w:rsid w:val="008D1879"/>
    <w:rsid w:val="008E1B1C"/>
    <w:rsid w:val="008E3501"/>
    <w:rsid w:val="008F2B3C"/>
    <w:rsid w:val="0090264A"/>
    <w:rsid w:val="00913A4F"/>
    <w:rsid w:val="00930C04"/>
    <w:rsid w:val="00937EE2"/>
    <w:rsid w:val="00942CF7"/>
    <w:rsid w:val="00956309"/>
    <w:rsid w:val="00965717"/>
    <w:rsid w:val="00967403"/>
    <w:rsid w:val="009745BE"/>
    <w:rsid w:val="009B2BDE"/>
    <w:rsid w:val="009B2FBB"/>
    <w:rsid w:val="009B6EA5"/>
    <w:rsid w:val="009C7F10"/>
    <w:rsid w:val="009D5FC9"/>
    <w:rsid w:val="009E72C1"/>
    <w:rsid w:val="009F1194"/>
    <w:rsid w:val="00A020F8"/>
    <w:rsid w:val="00A11DAC"/>
    <w:rsid w:val="00A23DB8"/>
    <w:rsid w:val="00A25255"/>
    <w:rsid w:val="00A344C6"/>
    <w:rsid w:val="00A34D4C"/>
    <w:rsid w:val="00A45F9E"/>
    <w:rsid w:val="00A61589"/>
    <w:rsid w:val="00A71848"/>
    <w:rsid w:val="00A82366"/>
    <w:rsid w:val="00A90DC4"/>
    <w:rsid w:val="00AA30A7"/>
    <w:rsid w:val="00AB42DD"/>
    <w:rsid w:val="00AC3859"/>
    <w:rsid w:val="00AC7340"/>
    <w:rsid w:val="00AD457B"/>
    <w:rsid w:val="00AD7CE6"/>
    <w:rsid w:val="00AF48A3"/>
    <w:rsid w:val="00AF68D1"/>
    <w:rsid w:val="00B31E8D"/>
    <w:rsid w:val="00B3390A"/>
    <w:rsid w:val="00B3611D"/>
    <w:rsid w:val="00B5096E"/>
    <w:rsid w:val="00B60F11"/>
    <w:rsid w:val="00B765E6"/>
    <w:rsid w:val="00B8179A"/>
    <w:rsid w:val="00B956E7"/>
    <w:rsid w:val="00BC3EF8"/>
    <w:rsid w:val="00BD7E77"/>
    <w:rsid w:val="00BE45D9"/>
    <w:rsid w:val="00BF2AA4"/>
    <w:rsid w:val="00C16C90"/>
    <w:rsid w:val="00C749CB"/>
    <w:rsid w:val="00C767C8"/>
    <w:rsid w:val="00C900F9"/>
    <w:rsid w:val="00CA4FBB"/>
    <w:rsid w:val="00CF0DC6"/>
    <w:rsid w:val="00D069F3"/>
    <w:rsid w:val="00D37734"/>
    <w:rsid w:val="00D57C62"/>
    <w:rsid w:val="00D660C1"/>
    <w:rsid w:val="00D6737C"/>
    <w:rsid w:val="00DA4490"/>
    <w:rsid w:val="00DB6841"/>
    <w:rsid w:val="00DC2CFD"/>
    <w:rsid w:val="00DC5D47"/>
    <w:rsid w:val="00E077B2"/>
    <w:rsid w:val="00E114F7"/>
    <w:rsid w:val="00E16575"/>
    <w:rsid w:val="00E267C5"/>
    <w:rsid w:val="00E45EF4"/>
    <w:rsid w:val="00E63EAC"/>
    <w:rsid w:val="00EA3CA9"/>
    <w:rsid w:val="00EA6830"/>
    <w:rsid w:val="00EC476C"/>
    <w:rsid w:val="00F32309"/>
    <w:rsid w:val="00F54B6F"/>
    <w:rsid w:val="00F60D4C"/>
    <w:rsid w:val="00F64DD9"/>
    <w:rsid w:val="00F858FD"/>
    <w:rsid w:val="00F97BBF"/>
    <w:rsid w:val="00FD193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E7DD"/>
  <w15:docId w15:val="{2428F811-B84B-4A9C-A307-B5854A02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0273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767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027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8DBD2D26C6E8D402F4F9AFEA8CCD2797A14B13594E2B1F7CD2810A143905EC4DE4D7C0DA0AD624631AC9AGCL3J" TargetMode="External"/><Relationship Id="rId13" Type="http://schemas.openxmlformats.org/officeDocument/2006/relationships/hyperlink" Target="consultantplus://offline/ref=6648DBD2D26C6E8D402F4F9AFEA8CCD2797A14B13594E0B6FECD2810A143905EC4GDLEJ" TargetMode="External"/><Relationship Id="rId18" Type="http://schemas.openxmlformats.org/officeDocument/2006/relationships/hyperlink" Target="consultantplus://offline/ref=6648DBD2D26C6E8D402F5197E8C493D77C704ABC3094ECE1A3992E47FE13960B849E4B294EE4A06BG4LEJ" TargetMode="External"/><Relationship Id="rId26" Type="http://schemas.openxmlformats.org/officeDocument/2006/relationships/hyperlink" Target="consultantplus://offline/ref=6648DBD2D26C6E8D402F4F9AFEA8CCD2797A14B13090E2B1FCC6751AA91A9C5CGCL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34BB93D92ECE1A3992E47FE13960B849E4B294EE4A161G4L5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48DBD2D26C6E8D402F5197E8C493D77C704ABC3094ECE1A3992E47FEG1L3J" TargetMode="External"/><Relationship Id="rId17" Type="http://schemas.openxmlformats.org/officeDocument/2006/relationships/hyperlink" Target="consultantplus://offline/ref=6648DBD2D26C6E8D402F4F9AFEA8CCD2797A14B13592EFB4FDCE2810A143905EC4GDLEJ" TargetMode="External"/><Relationship Id="rId25" Type="http://schemas.openxmlformats.org/officeDocument/2006/relationships/hyperlink" Target="consultantplus://offline/ref=6648DBD2D26C6E8D402F5197E8C493D77C734BB93D92ECE1A3992E47FE13960B849E4B294EE4A164G4LF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2B2F9CE2810A143905EC4GDLEJ" TargetMode="External"/><Relationship Id="rId20" Type="http://schemas.openxmlformats.org/officeDocument/2006/relationships/hyperlink" Target="consultantplus://offline/ref=6648DBD2D26C6E8D402F5197E8C493D77C734BB93D92ECE1A3992E47FE13960B849E4B294EE4A164G4LFJ" TargetMode="External"/><Relationship Id="rId29" Type="http://schemas.openxmlformats.org/officeDocument/2006/relationships/hyperlink" Target="consultantplus://offline/ref=6648DBD2D26C6E8D402F4F9AFEA8CCD2797A14B13594EEB3FCCB2810A143905EC4DE4D7C0DA0AD624631AD98GCL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48DBD2D26C6E8D402F5197E8C493D77C734BB93D92ECE1A3992E47FEG1L3J" TargetMode="External"/><Relationship Id="rId24" Type="http://schemas.openxmlformats.org/officeDocument/2006/relationships/hyperlink" Target="consultantplus://offline/ref=6648DBD2D26C6E8D402F5197E8C493D77C704ABC3094ECE1A3992E47FEG1L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48DBD2D26C6E8D402F4F9AFEA8CCD2797A14B13594EEB3FCCB2810A143905EC4GDLEJ" TargetMode="External"/><Relationship Id="rId23" Type="http://schemas.openxmlformats.org/officeDocument/2006/relationships/hyperlink" Target="consultantplus://offline/ref=6648DBD2D26C6E8D402F5197E8C493D77C734BB93D92ECE1A3992E47FEG1L3J" TargetMode="External"/><Relationship Id="rId28" Type="http://schemas.openxmlformats.org/officeDocument/2006/relationships/hyperlink" Target="consultantplus://offline/ref=6648DBD2D26C6E8D402F4F9AFEA8CCD2797A14B13595E5B5FACF2810A143905EC4DE4D7C0DA0AD624631AC9EGCL0J" TargetMode="External"/><Relationship Id="rId10" Type="http://schemas.openxmlformats.org/officeDocument/2006/relationships/hyperlink" Target="consultantplus://offline/ref=6648DBD2D26C6E8D402F5197E8C493D77C7148BC3390ECE1A3992E47FEG1L3J" TargetMode="External"/><Relationship Id="rId19" Type="http://schemas.openxmlformats.org/officeDocument/2006/relationships/hyperlink" Target="consultantplus://offline/ref=6648DBD2D26C6E8D402F5197E8C493D77C704ABC3094ECE1A3992E47FE13960B849E4B294CGEL1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48DBD2D26C6E8D402F5197E8C493D77C794DB93FC7BBE3F2CC20G4L2J" TargetMode="External"/><Relationship Id="rId14" Type="http://schemas.openxmlformats.org/officeDocument/2006/relationships/hyperlink" Target="consultantplus://offline/ref=6648DBD2D26C6E8D402F4F9AFEA8CCD2797A14B13594E2B1F7CD2810A143905EC4GDLEJ" TargetMode="External"/><Relationship Id="rId22" Type="http://schemas.openxmlformats.org/officeDocument/2006/relationships/hyperlink" Target="consultantplus://offline/ref=6648DBD2D26C6E8D402F5197E8C493D77C734BB93D92ECE1A3992E47FE13960B849E4B294EE4A166G4L2J" TargetMode="External"/><Relationship Id="rId27" Type="http://schemas.openxmlformats.org/officeDocument/2006/relationships/hyperlink" Target="consultantplus://offline/ref=6648DBD2D26C6E8D402F4F9AFEA8CCD2797A14B13592EFB4FDCE2810A143905EC4DE4D7C0DA0AD624631A59DGCL5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AC9BE-34F7-4FFF-A17A-8D3DE7E5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Наталья в. Катаева</cp:lastModifiedBy>
  <cp:revision>2</cp:revision>
  <cp:lastPrinted>2018-05-31T11:52:00Z</cp:lastPrinted>
  <dcterms:created xsi:type="dcterms:W3CDTF">2026-08-04T07:49:00Z</dcterms:created>
  <dcterms:modified xsi:type="dcterms:W3CDTF">2026-08-04T07:49:00Z</dcterms:modified>
</cp:coreProperties>
</file>